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A0150" w14:textId="77777777" w:rsidR="009C5D3A" w:rsidRPr="009C5D3A" w:rsidRDefault="009C5D3A" w:rsidP="00050D47">
      <w:pPr>
        <w:tabs>
          <w:tab w:val="left" w:pos="2920"/>
          <w:tab w:val="center" w:pos="4150"/>
        </w:tabs>
        <w:ind w:left="-567"/>
        <w:rPr>
          <w:rFonts w:asciiTheme="majorHAnsi" w:hAnsiTheme="majorHAnsi"/>
          <w:b/>
          <w:sz w:val="36"/>
        </w:rPr>
      </w:pPr>
      <w:r w:rsidRPr="009C5D3A">
        <w:rPr>
          <w:rFonts w:asciiTheme="majorHAnsi" w:hAnsiTheme="majorHAnsi"/>
          <w:b/>
          <w:sz w:val="36"/>
        </w:rPr>
        <w:tab/>
      </w:r>
      <w:r w:rsidRPr="009C5D3A">
        <w:rPr>
          <w:rFonts w:asciiTheme="majorHAnsi" w:hAnsiTheme="majorHAnsi"/>
          <w:b/>
          <w:sz w:val="36"/>
        </w:rPr>
        <w:tab/>
        <w:t xml:space="preserve">Le </w:t>
      </w:r>
      <w:proofErr w:type="spellStart"/>
      <w:r w:rsidRPr="009C5D3A">
        <w:rPr>
          <w:rFonts w:asciiTheme="majorHAnsi" w:hAnsiTheme="majorHAnsi"/>
          <w:b/>
          <w:sz w:val="36"/>
        </w:rPr>
        <w:t>PEdT</w:t>
      </w:r>
      <w:proofErr w:type="spellEnd"/>
      <w:r w:rsidRPr="009C5D3A">
        <w:rPr>
          <w:rFonts w:asciiTheme="majorHAnsi" w:hAnsiTheme="majorHAnsi"/>
          <w:b/>
          <w:sz w:val="36"/>
        </w:rPr>
        <w:t>, ça avance !</w:t>
      </w:r>
    </w:p>
    <w:p w14:paraId="79714462" w14:textId="638CB881" w:rsidR="009C5D3A" w:rsidRDefault="009C5D3A" w:rsidP="009C5D3A">
      <w:pPr>
        <w:jc w:val="both"/>
        <w:rPr>
          <w:rFonts w:asciiTheme="majorHAnsi" w:hAnsiTheme="majorHAnsi"/>
        </w:rPr>
      </w:pPr>
      <w:r>
        <w:rPr>
          <w:rFonts w:asciiTheme="majorHAnsi" w:hAnsiTheme="majorHAnsi"/>
        </w:rPr>
        <w:t xml:space="preserve">Vous le savez, la mairie a lancé il y a bientôt un an la réflexion </w:t>
      </w:r>
      <w:r w:rsidR="00C37AA2">
        <w:rPr>
          <w:rFonts w:asciiTheme="majorHAnsi" w:hAnsiTheme="majorHAnsi"/>
        </w:rPr>
        <w:t>sur le Plan Educatif du T</w:t>
      </w:r>
      <w:r w:rsidRPr="009C5D3A">
        <w:rPr>
          <w:rFonts w:asciiTheme="majorHAnsi" w:hAnsiTheme="majorHAnsi"/>
        </w:rPr>
        <w:t>erritoire de Bois C</w:t>
      </w:r>
      <w:r w:rsidR="008463FF">
        <w:rPr>
          <w:rFonts w:asciiTheme="majorHAnsi" w:hAnsiTheme="majorHAnsi"/>
        </w:rPr>
        <w:t>olombes pour les années 2019-202</w:t>
      </w:r>
      <w:r w:rsidRPr="009C5D3A">
        <w:rPr>
          <w:rFonts w:asciiTheme="majorHAnsi" w:hAnsiTheme="majorHAnsi"/>
        </w:rPr>
        <w:t>1</w:t>
      </w:r>
      <w:r>
        <w:rPr>
          <w:rFonts w:asciiTheme="majorHAnsi" w:hAnsiTheme="majorHAnsi"/>
        </w:rPr>
        <w:t>. Ce plan NOUS CONCERNE TOUS car il va définir des temps scolaires, périscolaires et extrascolaires de tous les enfants (0-17 ans) de Bois Colombes.</w:t>
      </w:r>
    </w:p>
    <w:p w14:paraId="09595A24" w14:textId="77777777" w:rsidR="009C5D3A" w:rsidRDefault="009C5D3A" w:rsidP="009C5D3A">
      <w:pPr>
        <w:jc w:val="both"/>
        <w:rPr>
          <w:rFonts w:asciiTheme="majorHAnsi" w:hAnsiTheme="majorHAnsi"/>
        </w:rPr>
      </w:pPr>
    </w:p>
    <w:p w14:paraId="43E3D857" w14:textId="77777777" w:rsidR="009C5D3A" w:rsidRDefault="009C5D3A" w:rsidP="009C5D3A">
      <w:pPr>
        <w:jc w:val="both"/>
        <w:rPr>
          <w:rFonts w:asciiTheme="majorHAnsi" w:hAnsiTheme="majorHAnsi"/>
        </w:rPr>
      </w:pPr>
      <w:r>
        <w:rPr>
          <w:rFonts w:asciiTheme="majorHAnsi" w:hAnsiTheme="majorHAnsi"/>
        </w:rPr>
        <w:t>Cette réflexion est menée par la mairie en collaboration avec tous les acteurs de l’enfance : Parents d’élèves / Equipes municipales / Education Nationale / Réseau Associatif.</w:t>
      </w:r>
    </w:p>
    <w:p w14:paraId="16EF6377" w14:textId="171175BE" w:rsidR="00C37AA2" w:rsidRDefault="009C5D3A" w:rsidP="009C5D3A">
      <w:pPr>
        <w:jc w:val="both"/>
        <w:rPr>
          <w:rFonts w:asciiTheme="majorHAnsi" w:hAnsiTheme="majorHAnsi"/>
        </w:rPr>
      </w:pPr>
      <w:r>
        <w:rPr>
          <w:rFonts w:asciiTheme="majorHAnsi" w:hAnsiTheme="majorHAnsi"/>
        </w:rPr>
        <w:t>Tous ces acteur</w:t>
      </w:r>
      <w:r w:rsidR="008463FF">
        <w:rPr>
          <w:rFonts w:asciiTheme="majorHAnsi" w:hAnsiTheme="majorHAnsi"/>
        </w:rPr>
        <w:t>s ont été</w:t>
      </w:r>
      <w:r>
        <w:rPr>
          <w:rFonts w:asciiTheme="majorHAnsi" w:hAnsiTheme="majorHAnsi"/>
        </w:rPr>
        <w:t xml:space="preserve"> approchés depuis l’automne (principalement via des  questionnaire</w:t>
      </w:r>
      <w:r w:rsidR="00C37AA2">
        <w:rPr>
          <w:rFonts w:asciiTheme="majorHAnsi" w:hAnsiTheme="majorHAnsi"/>
        </w:rPr>
        <w:t xml:space="preserve">s) afin de mener un diagnostic de l’offre existante. </w:t>
      </w:r>
    </w:p>
    <w:p w14:paraId="78C7883F" w14:textId="77777777" w:rsidR="00A43D51" w:rsidRDefault="00A43D51" w:rsidP="009C5D3A">
      <w:pPr>
        <w:jc w:val="both"/>
        <w:rPr>
          <w:rFonts w:asciiTheme="majorHAnsi" w:hAnsiTheme="majorHAnsi"/>
        </w:rPr>
      </w:pPr>
      <w:r>
        <w:rPr>
          <w:rFonts w:asciiTheme="majorHAnsi" w:hAnsiTheme="majorHAnsi"/>
        </w:rPr>
        <w:t>Merci à tous les parents qui se sont exprimés via les questionnaires. Nous allons fonder notre diagnostic sur les réponses obtenues. Nous regrettons que beaucoup de parents n’aient pas pris le temps d’y répondre alors que ce questionnaire touchait à tous les points essentiels de la vie de nos enfants.</w:t>
      </w:r>
    </w:p>
    <w:p w14:paraId="19C2C5AF" w14:textId="77777777" w:rsidR="00A43D51" w:rsidRDefault="00A43D51" w:rsidP="009C5D3A">
      <w:pPr>
        <w:jc w:val="both"/>
        <w:rPr>
          <w:rFonts w:asciiTheme="majorHAnsi" w:hAnsiTheme="majorHAnsi"/>
        </w:rPr>
      </w:pPr>
      <w:r>
        <w:rPr>
          <w:rFonts w:asciiTheme="majorHAnsi" w:hAnsiTheme="majorHAnsi"/>
        </w:rPr>
        <w:t>(Taux de réponse = 33% des parents du cycle primaire / 11% des parents du cycle secondaire / 49% des enseignants)</w:t>
      </w:r>
    </w:p>
    <w:p w14:paraId="60269A85" w14:textId="77777777" w:rsidR="00A43D51" w:rsidRDefault="00A43D51" w:rsidP="009C5D3A">
      <w:pPr>
        <w:jc w:val="both"/>
        <w:rPr>
          <w:rFonts w:asciiTheme="majorHAnsi" w:hAnsiTheme="majorHAnsi"/>
        </w:rPr>
      </w:pPr>
    </w:p>
    <w:p w14:paraId="4402D940" w14:textId="77777777" w:rsidR="00C7671F" w:rsidRDefault="00A43D51" w:rsidP="009C5D3A">
      <w:pPr>
        <w:jc w:val="both"/>
        <w:rPr>
          <w:rFonts w:asciiTheme="majorHAnsi" w:hAnsiTheme="majorHAnsi"/>
        </w:rPr>
      </w:pPr>
      <w:r>
        <w:rPr>
          <w:rFonts w:asciiTheme="majorHAnsi" w:hAnsiTheme="majorHAnsi"/>
        </w:rPr>
        <w:t>Nous</w:t>
      </w:r>
      <w:r w:rsidR="00C7671F">
        <w:rPr>
          <w:rFonts w:asciiTheme="majorHAnsi" w:hAnsiTheme="majorHAnsi"/>
        </w:rPr>
        <w:t>, parents, sommes impliqués sur les sujets suivants :</w:t>
      </w:r>
    </w:p>
    <w:p w14:paraId="3C554C89" w14:textId="77777777" w:rsidR="00C7671F" w:rsidRDefault="00C7671F" w:rsidP="00C7671F">
      <w:pPr>
        <w:pStyle w:val="ListParagraph"/>
        <w:numPr>
          <w:ilvl w:val="0"/>
          <w:numId w:val="1"/>
        </w:numPr>
        <w:jc w:val="both"/>
        <w:rPr>
          <w:rFonts w:asciiTheme="majorHAnsi" w:hAnsiTheme="majorHAnsi"/>
        </w:rPr>
      </w:pPr>
      <w:r w:rsidRPr="00C7671F">
        <w:rPr>
          <w:rFonts w:asciiTheme="majorHAnsi" w:hAnsiTheme="majorHAnsi"/>
        </w:rPr>
        <w:t>Organisation</w:t>
      </w:r>
      <w:r w:rsidR="00A43D51" w:rsidRPr="00C7671F">
        <w:rPr>
          <w:rFonts w:asciiTheme="majorHAnsi" w:hAnsiTheme="majorHAnsi"/>
        </w:rPr>
        <w:t xml:space="preserve"> </w:t>
      </w:r>
      <w:r w:rsidRPr="00C7671F">
        <w:rPr>
          <w:rFonts w:asciiTheme="majorHAnsi" w:hAnsiTheme="majorHAnsi"/>
        </w:rPr>
        <w:t>des temps scolaires et périscolaires</w:t>
      </w:r>
    </w:p>
    <w:p w14:paraId="3B94B8FF" w14:textId="77777777" w:rsidR="00EB45EF" w:rsidRDefault="00EB45EF" w:rsidP="00EB45EF">
      <w:pPr>
        <w:pStyle w:val="ListParagraph"/>
        <w:numPr>
          <w:ilvl w:val="0"/>
          <w:numId w:val="1"/>
        </w:numPr>
        <w:jc w:val="both"/>
        <w:rPr>
          <w:rFonts w:asciiTheme="majorHAnsi" w:hAnsiTheme="majorHAnsi"/>
        </w:rPr>
      </w:pPr>
      <w:r>
        <w:rPr>
          <w:rFonts w:asciiTheme="majorHAnsi" w:hAnsiTheme="majorHAnsi"/>
        </w:rPr>
        <w:t>Cohérence et complémentarité des actions Santé, Prévention, Citoyenneté</w:t>
      </w:r>
    </w:p>
    <w:p w14:paraId="6AF65585" w14:textId="77777777" w:rsidR="00EB45EF" w:rsidRDefault="00EB45EF" w:rsidP="00EB45EF">
      <w:pPr>
        <w:pStyle w:val="ListParagraph"/>
        <w:numPr>
          <w:ilvl w:val="0"/>
          <w:numId w:val="1"/>
        </w:numPr>
        <w:jc w:val="both"/>
        <w:rPr>
          <w:rFonts w:asciiTheme="majorHAnsi" w:hAnsiTheme="majorHAnsi"/>
        </w:rPr>
      </w:pPr>
      <w:r w:rsidRPr="00C7671F">
        <w:rPr>
          <w:rFonts w:asciiTheme="majorHAnsi" w:hAnsiTheme="majorHAnsi"/>
        </w:rPr>
        <w:t>Offre d</w:t>
      </w:r>
      <w:r>
        <w:rPr>
          <w:rFonts w:asciiTheme="majorHAnsi" w:hAnsiTheme="majorHAnsi"/>
        </w:rPr>
        <w:t>e loisirs d</w:t>
      </w:r>
      <w:r w:rsidRPr="00C7671F">
        <w:rPr>
          <w:rFonts w:asciiTheme="majorHAnsi" w:hAnsiTheme="majorHAnsi"/>
        </w:rPr>
        <w:t>urant les vacances</w:t>
      </w:r>
    </w:p>
    <w:p w14:paraId="42F49213" w14:textId="4ADCFD88" w:rsidR="00EB45EF" w:rsidRPr="00EB45EF" w:rsidRDefault="00EB45EF" w:rsidP="00EB45EF">
      <w:pPr>
        <w:pStyle w:val="ListParagraph"/>
        <w:numPr>
          <w:ilvl w:val="0"/>
          <w:numId w:val="1"/>
        </w:numPr>
        <w:rPr>
          <w:rFonts w:asciiTheme="majorHAnsi" w:hAnsiTheme="majorHAnsi"/>
        </w:rPr>
      </w:pPr>
      <w:r w:rsidRPr="00EB45EF">
        <w:rPr>
          <w:rFonts w:asciiTheme="majorHAnsi" w:hAnsiTheme="majorHAnsi"/>
        </w:rPr>
        <w:t>Co éducation (relation et collaboration entre les familles, les enseignant et le périscolaire dans le processus éducatif)</w:t>
      </w:r>
    </w:p>
    <w:p w14:paraId="73582287" w14:textId="77777777" w:rsidR="00C7671F" w:rsidRDefault="00C7671F" w:rsidP="00C7671F">
      <w:pPr>
        <w:pStyle w:val="ListParagraph"/>
        <w:numPr>
          <w:ilvl w:val="0"/>
          <w:numId w:val="1"/>
        </w:numPr>
        <w:jc w:val="both"/>
        <w:rPr>
          <w:rFonts w:asciiTheme="majorHAnsi" w:hAnsiTheme="majorHAnsi"/>
        </w:rPr>
      </w:pPr>
      <w:r>
        <w:rPr>
          <w:rFonts w:asciiTheme="majorHAnsi" w:hAnsiTheme="majorHAnsi"/>
        </w:rPr>
        <w:t>Accompagnement des jeunes en situation de handicap ou en difficulté</w:t>
      </w:r>
    </w:p>
    <w:p w14:paraId="618E225B" w14:textId="77777777" w:rsidR="00C7671F" w:rsidRDefault="00C7671F" w:rsidP="00C7671F">
      <w:pPr>
        <w:pStyle w:val="ListParagraph"/>
        <w:numPr>
          <w:ilvl w:val="0"/>
          <w:numId w:val="1"/>
        </w:numPr>
        <w:jc w:val="both"/>
        <w:rPr>
          <w:rFonts w:asciiTheme="majorHAnsi" w:hAnsiTheme="majorHAnsi"/>
        </w:rPr>
      </w:pPr>
      <w:r>
        <w:rPr>
          <w:rFonts w:asciiTheme="majorHAnsi" w:hAnsiTheme="majorHAnsi"/>
        </w:rPr>
        <w:t>Offre sportive et culturelle</w:t>
      </w:r>
    </w:p>
    <w:p w14:paraId="4C91F18E" w14:textId="77777777" w:rsidR="00C37AA2" w:rsidRPr="00C7671F" w:rsidRDefault="00C7671F" w:rsidP="00C7671F">
      <w:pPr>
        <w:jc w:val="both"/>
        <w:rPr>
          <w:rFonts w:asciiTheme="majorHAnsi" w:hAnsiTheme="majorHAnsi"/>
        </w:rPr>
      </w:pPr>
      <w:r>
        <w:rPr>
          <w:rFonts w:asciiTheme="majorHAnsi" w:hAnsiTheme="majorHAnsi"/>
        </w:rPr>
        <w:t xml:space="preserve">Courant juin, nous finalisons le </w:t>
      </w:r>
      <w:r w:rsidR="00A43D51" w:rsidRPr="00C7671F">
        <w:rPr>
          <w:rFonts w:asciiTheme="majorHAnsi" w:hAnsiTheme="majorHAnsi"/>
        </w:rPr>
        <w:t>diagnostic su</w:t>
      </w:r>
      <w:r>
        <w:rPr>
          <w:rFonts w:asciiTheme="majorHAnsi" w:hAnsiTheme="majorHAnsi"/>
        </w:rPr>
        <w:t xml:space="preserve">r tous ces domaines et listons nos pistes d’améliorations afin de </w:t>
      </w:r>
      <w:r w:rsidR="00A43D51" w:rsidRPr="00C7671F">
        <w:rPr>
          <w:rFonts w:asciiTheme="majorHAnsi" w:hAnsiTheme="majorHAnsi"/>
        </w:rPr>
        <w:t>passer cet été sur la phase de chiffrage des différentes recommandations.</w:t>
      </w:r>
    </w:p>
    <w:p w14:paraId="15ECBE16" w14:textId="77777777" w:rsidR="00A43D51" w:rsidRDefault="00A43D51" w:rsidP="009C5D3A">
      <w:pPr>
        <w:jc w:val="both"/>
        <w:rPr>
          <w:rFonts w:asciiTheme="majorHAnsi" w:hAnsiTheme="majorHAnsi"/>
        </w:rPr>
      </w:pPr>
    </w:p>
    <w:p w14:paraId="3645223E" w14:textId="77777777" w:rsidR="00A43D51" w:rsidRDefault="001F2664" w:rsidP="009C5D3A">
      <w:pPr>
        <w:jc w:val="both"/>
        <w:rPr>
          <w:rFonts w:asciiTheme="majorHAnsi" w:hAnsiTheme="majorHAnsi"/>
        </w:rPr>
      </w:pPr>
      <w:r>
        <w:rPr>
          <w:rFonts w:asciiTheme="majorHAnsi" w:hAnsiTheme="majorHAnsi"/>
        </w:rPr>
        <w:t>Il se dégage de cette phase de diagnostic qu</w:t>
      </w:r>
      <w:r w:rsidR="00B92403">
        <w:rPr>
          <w:rFonts w:asciiTheme="majorHAnsi" w:hAnsiTheme="majorHAnsi"/>
        </w:rPr>
        <w:t xml:space="preserve">’en habitant à </w:t>
      </w:r>
      <w:r>
        <w:rPr>
          <w:rFonts w:asciiTheme="majorHAnsi" w:hAnsiTheme="majorHAnsi"/>
        </w:rPr>
        <w:t>Bois Colombes</w:t>
      </w:r>
      <w:r w:rsidR="00B92403">
        <w:rPr>
          <w:rFonts w:asciiTheme="majorHAnsi" w:hAnsiTheme="majorHAnsi"/>
        </w:rPr>
        <w:t xml:space="preserve">, nous avons accès à énormément de services  et d’offres mais qu’un effort de coordination,  de centralisation de l’information et d’accompagnement est nécessaire. </w:t>
      </w:r>
    </w:p>
    <w:p w14:paraId="153F6C9B" w14:textId="77777777" w:rsidR="009C5D3A" w:rsidRDefault="009C5D3A" w:rsidP="009C5D3A">
      <w:pPr>
        <w:jc w:val="both"/>
        <w:rPr>
          <w:rFonts w:asciiTheme="majorHAnsi" w:hAnsiTheme="majorHAnsi"/>
        </w:rPr>
      </w:pPr>
    </w:p>
    <w:p w14:paraId="3D36461C" w14:textId="266FE25C" w:rsidR="00B92403" w:rsidRDefault="00B92403" w:rsidP="009C5D3A">
      <w:pPr>
        <w:jc w:val="both"/>
        <w:rPr>
          <w:rFonts w:asciiTheme="majorHAnsi" w:hAnsiTheme="majorHAnsi"/>
        </w:rPr>
      </w:pPr>
      <w:r>
        <w:rPr>
          <w:rFonts w:asciiTheme="majorHAnsi" w:hAnsiTheme="majorHAnsi"/>
        </w:rPr>
        <w:t>Sur l’organisation du temps scolaire et périscolaire, vous l’avez suivi, la grande majorité des villes du 92 sont</w:t>
      </w:r>
      <w:r w:rsidR="004001BC">
        <w:rPr>
          <w:rFonts w:asciiTheme="majorHAnsi" w:hAnsiTheme="majorHAnsi"/>
        </w:rPr>
        <w:t>,</w:t>
      </w:r>
      <w:r>
        <w:rPr>
          <w:rFonts w:asciiTheme="majorHAnsi" w:hAnsiTheme="majorHAnsi"/>
        </w:rPr>
        <w:t xml:space="preserve"> ou vont</w:t>
      </w:r>
      <w:r w:rsidR="004001BC">
        <w:rPr>
          <w:rFonts w:asciiTheme="majorHAnsi" w:hAnsiTheme="majorHAnsi"/>
        </w:rPr>
        <w:t>,</w:t>
      </w:r>
      <w:r>
        <w:rPr>
          <w:rFonts w:asciiTheme="majorHAnsi" w:hAnsiTheme="majorHAnsi"/>
        </w:rPr>
        <w:t xml:space="preserve"> repasser à la semaine des 4 jours : est ce pour le bien des enfants ou parce qu’ils n’ont pas réussi à proposer un</w:t>
      </w:r>
      <w:r w:rsidR="008463FF">
        <w:rPr>
          <w:rFonts w:asciiTheme="majorHAnsi" w:hAnsiTheme="majorHAnsi"/>
        </w:rPr>
        <w:t>e organisation cohérente</w:t>
      </w:r>
      <w:r>
        <w:rPr>
          <w:rFonts w:asciiTheme="majorHAnsi" w:hAnsiTheme="majorHAnsi"/>
        </w:rPr>
        <w:t xml:space="preserve"> sur 4,5 jours ?</w:t>
      </w:r>
    </w:p>
    <w:p w14:paraId="662C64CE" w14:textId="223D1AA7" w:rsidR="00B92403" w:rsidRDefault="00B92403" w:rsidP="009C5D3A">
      <w:pPr>
        <w:jc w:val="both"/>
        <w:rPr>
          <w:rFonts w:asciiTheme="majorHAnsi" w:hAnsiTheme="majorHAnsi"/>
        </w:rPr>
      </w:pPr>
      <w:r>
        <w:rPr>
          <w:rFonts w:asciiTheme="majorHAnsi" w:hAnsiTheme="majorHAnsi"/>
        </w:rPr>
        <w:t>A Bois Colombes, la semain</w:t>
      </w:r>
      <w:r w:rsidR="0058421D">
        <w:rPr>
          <w:rFonts w:asciiTheme="majorHAnsi" w:hAnsiTheme="majorHAnsi"/>
        </w:rPr>
        <w:t xml:space="preserve">e des 4,5 jours a été bien </w:t>
      </w:r>
      <w:r>
        <w:rPr>
          <w:rFonts w:asciiTheme="majorHAnsi" w:hAnsiTheme="majorHAnsi"/>
        </w:rPr>
        <w:t xml:space="preserve">mise en place. Personne dans le groupe de travail ne souhaite donc </w:t>
      </w:r>
      <w:r w:rsidR="0058421D">
        <w:rPr>
          <w:rFonts w:asciiTheme="majorHAnsi" w:hAnsiTheme="majorHAnsi"/>
        </w:rPr>
        <w:t>« </w:t>
      </w:r>
      <w:r>
        <w:rPr>
          <w:rFonts w:asciiTheme="majorHAnsi" w:hAnsiTheme="majorHAnsi"/>
        </w:rPr>
        <w:t>jeter tout cela à la poubelle</w:t>
      </w:r>
      <w:r w:rsidR="0058421D">
        <w:rPr>
          <w:rFonts w:asciiTheme="majorHAnsi" w:hAnsiTheme="majorHAnsi"/>
        </w:rPr>
        <w:t> »</w:t>
      </w:r>
      <w:r>
        <w:rPr>
          <w:rFonts w:asciiTheme="majorHAnsi" w:hAnsiTheme="majorHAnsi"/>
        </w:rPr>
        <w:t xml:space="preserve"> et repartir simplement sur le « 4 jours comme avant ». </w:t>
      </w:r>
      <w:r w:rsidR="0058421D">
        <w:rPr>
          <w:rFonts w:asciiTheme="majorHAnsi" w:hAnsiTheme="majorHAnsi"/>
        </w:rPr>
        <w:t xml:space="preserve">Nous analysons donc attentivement le retour des parents et enseignants afin de trouver le rythme qui permettra aux enfants </w:t>
      </w:r>
      <w:r w:rsidR="004001BC">
        <w:rPr>
          <w:rFonts w:asciiTheme="majorHAnsi" w:hAnsiTheme="majorHAnsi"/>
        </w:rPr>
        <w:t>d’</w:t>
      </w:r>
      <w:r w:rsidR="0058421D">
        <w:rPr>
          <w:rFonts w:asciiTheme="majorHAnsi" w:hAnsiTheme="majorHAnsi"/>
        </w:rPr>
        <w:t xml:space="preserve">apprendre au mieux. Plusieurs scénarii sont </w:t>
      </w:r>
      <w:r w:rsidR="004001BC">
        <w:rPr>
          <w:rFonts w:asciiTheme="majorHAnsi" w:hAnsiTheme="majorHAnsi"/>
        </w:rPr>
        <w:t>à l’étude</w:t>
      </w:r>
      <w:r w:rsidR="0058421D">
        <w:rPr>
          <w:rFonts w:asciiTheme="majorHAnsi" w:hAnsiTheme="majorHAnsi"/>
        </w:rPr>
        <w:t>.</w:t>
      </w:r>
      <w:r>
        <w:rPr>
          <w:rFonts w:asciiTheme="majorHAnsi" w:hAnsiTheme="majorHAnsi"/>
        </w:rPr>
        <w:t xml:space="preserve"> </w:t>
      </w:r>
    </w:p>
    <w:p w14:paraId="7768F369" w14:textId="6B3A6A27" w:rsidR="002000EB" w:rsidRDefault="002000EB" w:rsidP="009C5D3A">
      <w:pPr>
        <w:jc w:val="both"/>
        <w:rPr>
          <w:rFonts w:asciiTheme="majorHAnsi" w:hAnsiTheme="majorHAnsi"/>
        </w:rPr>
      </w:pPr>
      <w:r>
        <w:rPr>
          <w:rFonts w:asciiTheme="majorHAnsi" w:hAnsiTheme="majorHAnsi"/>
        </w:rPr>
        <w:t xml:space="preserve">Vous voulez en savoir plus ? Ecrivez nous </w:t>
      </w:r>
      <w:hyperlink r:id="rId6" w:history="1">
        <w:r w:rsidRPr="00DB1F0A">
          <w:rPr>
            <w:rStyle w:val="Hyperlink"/>
            <w:rFonts w:asciiTheme="majorHAnsi" w:hAnsiTheme="majorHAnsi"/>
          </w:rPr>
          <w:t>contact.aibcn@gmail.com</w:t>
        </w:r>
      </w:hyperlink>
      <w:r>
        <w:rPr>
          <w:rFonts w:asciiTheme="majorHAnsi" w:hAnsiTheme="majorHAnsi"/>
        </w:rPr>
        <w:t xml:space="preserve"> et nos 8 parents AIBCN acteurs dans ce projet vous répondront.</w:t>
      </w:r>
    </w:p>
    <w:p w14:paraId="6A650DA6" w14:textId="47A52873" w:rsidR="008463FF" w:rsidRDefault="008463FF" w:rsidP="009C5D3A">
      <w:pPr>
        <w:jc w:val="both"/>
        <w:rPr>
          <w:rFonts w:asciiTheme="majorHAnsi" w:hAnsiTheme="majorHAnsi"/>
        </w:rPr>
      </w:pPr>
      <w:r>
        <w:rPr>
          <w:rFonts w:asciiTheme="majorHAnsi" w:hAnsiTheme="majorHAnsi"/>
        </w:rPr>
        <w:t>Les pistes soutenues par l’AIBCN</w:t>
      </w:r>
    </w:p>
    <w:p w14:paraId="694BDC9A" w14:textId="77777777" w:rsidR="008463FF" w:rsidRDefault="008463FF" w:rsidP="008463FF">
      <w:pPr>
        <w:rPr>
          <w:rFonts w:ascii="Calibri" w:hAnsi="Calibri" w:cs="Times New Roman"/>
          <w:color w:val="000000"/>
        </w:rPr>
      </w:pPr>
    </w:p>
    <w:p w14:paraId="1AF71749" w14:textId="77777777" w:rsidR="00EB45EF" w:rsidRDefault="00EB45EF" w:rsidP="008463FF">
      <w:pPr>
        <w:rPr>
          <w:rFonts w:ascii="Calibri" w:hAnsi="Calibri" w:cs="Times New Roman"/>
          <w:color w:val="000000"/>
        </w:rPr>
      </w:pPr>
      <w:bookmarkStart w:id="0" w:name="_GoBack"/>
      <w:bookmarkEnd w:id="0"/>
    </w:p>
    <w:p w14:paraId="22744BA5" w14:textId="77777777" w:rsidR="007D0F25" w:rsidRDefault="007D0F25" w:rsidP="008463FF">
      <w:pPr>
        <w:rPr>
          <w:rFonts w:ascii="Calibri" w:hAnsi="Calibri" w:cs="Times New Roman"/>
          <w:color w:val="000000"/>
        </w:rPr>
      </w:pPr>
    </w:p>
    <w:p w14:paraId="3C21437D" w14:textId="77777777" w:rsidR="00DE1259" w:rsidRPr="00591BD5" w:rsidRDefault="00DE1259" w:rsidP="00DE1259">
      <w:pPr>
        <w:jc w:val="both"/>
        <w:rPr>
          <w:rFonts w:asciiTheme="majorHAnsi" w:hAnsiTheme="majorHAnsi"/>
          <w:b/>
          <w:u w:val="single"/>
        </w:rPr>
      </w:pPr>
      <w:r w:rsidRPr="00591BD5">
        <w:rPr>
          <w:rFonts w:asciiTheme="majorHAnsi" w:hAnsiTheme="majorHAnsi"/>
          <w:b/>
          <w:u w:val="single"/>
        </w:rPr>
        <w:lastRenderedPageBreak/>
        <w:t>Organisation</w:t>
      </w:r>
    </w:p>
    <w:p w14:paraId="6326D4DF" w14:textId="77777777" w:rsidR="00DE1259" w:rsidRPr="0037017B" w:rsidRDefault="00DE1259" w:rsidP="00DE1259">
      <w:pPr>
        <w:jc w:val="both"/>
        <w:rPr>
          <w:rFonts w:asciiTheme="majorHAnsi" w:hAnsiTheme="majorHAnsi"/>
        </w:rPr>
      </w:pPr>
      <w:r>
        <w:rPr>
          <w:rFonts w:asciiTheme="majorHAnsi" w:hAnsiTheme="majorHAnsi"/>
        </w:rPr>
        <w:t>S</w:t>
      </w:r>
      <w:r w:rsidRPr="0037017B">
        <w:rPr>
          <w:rFonts w:asciiTheme="majorHAnsi" w:hAnsiTheme="majorHAnsi"/>
        </w:rPr>
        <w:t xml:space="preserve">uite aux </w:t>
      </w:r>
      <w:r>
        <w:rPr>
          <w:rFonts w:asciiTheme="majorHAnsi" w:hAnsiTheme="majorHAnsi"/>
        </w:rPr>
        <w:t>questionnaires, nous avons travaillé sur 6 scénarii p</w:t>
      </w:r>
      <w:r w:rsidRPr="0037017B">
        <w:rPr>
          <w:rFonts w:asciiTheme="majorHAnsi" w:hAnsiTheme="majorHAnsi"/>
        </w:rPr>
        <w:t xml:space="preserve">roposant différents emploi du temps (semaine 4J, 4,5..). </w:t>
      </w:r>
      <w:r>
        <w:rPr>
          <w:rFonts w:asciiTheme="majorHAnsi" w:hAnsiTheme="majorHAnsi"/>
        </w:rPr>
        <w:t>Nous allons les ajuster, les chiffrer jusque fin août, puis viendra le temps du choix final</w:t>
      </w:r>
      <w:r w:rsidRPr="0037017B">
        <w:rPr>
          <w:rFonts w:asciiTheme="majorHAnsi" w:hAnsiTheme="majorHAnsi"/>
        </w:rPr>
        <w:t>.</w:t>
      </w:r>
    </w:p>
    <w:p w14:paraId="63C14D45" w14:textId="77777777" w:rsidR="00DE1259" w:rsidRPr="0037017B" w:rsidRDefault="00DE1259" w:rsidP="00DE1259">
      <w:pPr>
        <w:jc w:val="both"/>
        <w:rPr>
          <w:rFonts w:asciiTheme="majorHAnsi" w:hAnsiTheme="majorHAnsi"/>
        </w:rPr>
      </w:pPr>
      <w:r w:rsidRPr="0037017B">
        <w:rPr>
          <w:rFonts w:asciiTheme="majorHAnsi" w:hAnsiTheme="majorHAnsi"/>
        </w:rPr>
        <w:t>Aujourd’hui voici les idées q</w:t>
      </w:r>
      <w:r>
        <w:rPr>
          <w:rFonts w:asciiTheme="majorHAnsi" w:hAnsiTheme="majorHAnsi"/>
        </w:rPr>
        <w:t>ue nous soutenons</w:t>
      </w:r>
      <w:r w:rsidRPr="0037017B">
        <w:rPr>
          <w:rFonts w:asciiTheme="majorHAnsi" w:hAnsiTheme="majorHAnsi"/>
        </w:rPr>
        <w:t>:</w:t>
      </w:r>
    </w:p>
    <w:p w14:paraId="09BE3D3E" w14:textId="77777777" w:rsidR="00DE1259" w:rsidRPr="0037017B" w:rsidRDefault="00DE1259" w:rsidP="00DE1259">
      <w:pPr>
        <w:jc w:val="both"/>
        <w:rPr>
          <w:rFonts w:asciiTheme="majorHAnsi" w:hAnsiTheme="majorHAnsi"/>
        </w:rPr>
      </w:pPr>
      <w:r w:rsidRPr="0037017B">
        <w:rPr>
          <w:rFonts w:asciiTheme="majorHAnsi" w:hAnsiTheme="majorHAnsi"/>
        </w:rPr>
        <w:t xml:space="preserve"> Conserver </w:t>
      </w:r>
      <w:r>
        <w:rPr>
          <w:rFonts w:asciiTheme="majorHAnsi" w:hAnsiTheme="majorHAnsi"/>
        </w:rPr>
        <w:t>des horaires larges d’accueil de l’enfant (</w:t>
      </w:r>
      <w:r w:rsidRPr="0037017B">
        <w:rPr>
          <w:rFonts w:asciiTheme="majorHAnsi" w:hAnsiTheme="majorHAnsi"/>
        </w:rPr>
        <w:t>7h30 - 18h30) ;</w:t>
      </w:r>
    </w:p>
    <w:p w14:paraId="62401996" w14:textId="77777777" w:rsidR="00DE1259" w:rsidRPr="0037017B" w:rsidRDefault="00DE1259" w:rsidP="00DE1259">
      <w:pPr>
        <w:jc w:val="both"/>
        <w:rPr>
          <w:rFonts w:asciiTheme="majorHAnsi" w:hAnsiTheme="majorHAnsi"/>
        </w:rPr>
      </w:pPr>
      <w:r w:rsidRPr="0037017B">
        <w:rPr>
          <w:rFonts w:asciiTheme="majorHAnsi" w:hAnsiTheme="majorHAnsi"/>
        </w:rPr>
        <w:t> Allonger le temps scolaire de l’après-midi afin de permettre une organisation des temps d’enseignement plus pertinent, mais aussi l’organisation d’activités hors de l’école (activités</w:t>
      </w:r>
      <w:r>
        <w:rPr>
          <w:rFonts w:asciiTheme="majorHAnsi" w:hAnsiTheme="majorHAnsi"/>
        </w:rPr>
        <w:t xml:space="preserve"> sportives, sorties culturelles</w:t>
      </w:r>
      <w:r w:rsidRPr="0037017B">
        <w:rPr>
          <w:rFonts w:asciiTheme="majorHAnsi" w:hAnsiTheme="majorHAnsi"/>
        </w:rPr>
        <w:t>)</w:t>
      </w:r>
    </w:p>
    <w:p w14:paraId="502273D2" w14:textId="77777777" w:rsidR="00DE1259" w:rsidRPr="0037017B" w:rsidRDefault="00DE1259" w:rsidP="00DE1259">
      <w:pPr>
        <w:jc w:val="both"/>
        <w:rPr>
          <w:rFonts w:asciiTheme="majorHAnsi" w:hAnsiTheme="majorHAnsi"/>
        </w:rPr>
      </w:pPr>
      <w:r w:rsidRPr="0037017B">
        <w:rPr>
          <w:rFonts w:asciiTheme="majorHAnsi" w:hAnsiTheme="majorHAnsi"/>
        </w:rPr>
        <w:t xml:space="preserve"> Raccourcir </w:t>
      </w:r>
      <w:r>
        <w:rPr>
          <w:rFonts w:asciiTheme="majorHAnsi" w:hAnsiTheme="majorHAnsi"/>
        </w:rPr>
        <w:t xml:space="preserve">de 15 minutes </w:t>
      </w:r>
      <w:r w:rsidRPr="0037017B">
        <w:rPr>
          <w:rFonts w:asciiTheme="majorHAnsi" w:hAnsiTheme="majorHAnsi"/>
        </w:rPr>
        <w:t>la pause méridienne pour permettre des plages scolaires plus longue</w:t>
      </w:r>
      <w:r>
        <w:rPr>
          <w:rFonts w:asciiTheme="majorHAnsi" w:hAnsiTheme="majorHAnsi"/>
        </w:rPr>
        <w:t>s</w:t>
      </w:r>
      <w:r w:rsidRPr="0037017B">
        <w:rPr>
          <w:rFonts w:asciiTheme="majorHAnsi" w:hAnsiTheme="majorHAnsi"/>
        </w:rPr>
        <w:t xml:space="preserve"> l’après midi et/ou le matin</w:t>
      </w:r>
      <w:r>
        <w:rPr>
          <w:rFonts w:asciiTheme="majorHAnsi" w:hAnsiTheme="majorHAnsi"/>
        </w:rPr>
        <w:t xml:space="preserve">. Dans les écoles ou il y a un double service, il n’est pas possible de </w:t>
      </w:r>
      <w:proofErr w:type="spellStart"/>
      <w:r>
        <w:rPr>
          <w:rFonts w:asciiTheme="majorHAnsi" w:hAnsiTheme="majorHAnsi"/>
        </w:rPr>
        <w:t>reduire</w:t>
      </w:r>
      <w:proofErr w:type="spellEnd"/>
      <w:r>
        <w:rPr>
          <w:rFonts w:asciiTheme="majorHAnsi" w:hAnsiTheme="majorHAnsi"/>
        </w:rPr>
        <w:t xml:space="preserve"> plus la pause méridienne.</w:t>
      </w:r>
    </w:p>
    <w:p w14:paraId="54C22172" w14:textId="77777777" w:rsidR="00DE1259" w:rsidRPr="0037017B" w:rsidRDefault="00DE1259" w:rsidP="00DE1259">
      <w:pPr>
        <w:jc w:val="both"/>
        <w:rPr>
          <w:rFonts w:asciiTheme="majorHAnsi" w:hAnsiTheme="majorHAnsi"/>
        </w:rPr>
      </w:pPr>
      <w:r w:rsidRPr="0037017B">
        <w:rPr>
          <w:rFonts w:asciiTheme="majorHAnsi" w:hAnsiTheme="majorHAnsi"/>
        </w:rPr>
        <w:t> Maintenir les  études  en modulant suivant les cycles scolaires le nombre d’études par semaine ainsi que la durée;</w:t>
      </w:r>
    </w:p>
    <w:p w14:paraId="3689EA4E" w14:textId="77777777" w:rsidR="00DE1259" w:rsidRPr="0037017B" w:rsidRDefault="00DE1259" w:rsidP="00DE1259">
      <w:pPr>
        <w:jc w:val="both"/>
        <w:rPr>
          <w:rFonts w:asciiTheme="majorHAnsi" w:hAnsiTheme="majorHAnsi"/>
        </w:rPr>
      </w:pPr>
      <w:r w:rsidRPr="0037017B">
        <w:rPr>
          <w:rFonts w:asciiTheme="majorHAnsi" w:hAnsiTheme="majorHAnsi"/>
        </w:rPr>
        <w:t> Renforcer la continuité et la cohérence des différents temps de la journée, aussi bien sur le plan pédagogique  qu’en terme d’organisation ;</w:t>
      </w:r>
    </w:p>
    <w:p w14:paraId="63EE8EA5" w14:textId="77777777" w:rsidR="00DE1259" w:rsidRPr="0037017B" w:rsidRDefault="00DE1259" w:rsidP="00DE1259">
      <w:pPr>
        <w:jc w:val="both"/>
        <w:rPr>
          <w:rFonts w:asciiTheme="majorHAnsi" w:hAnsiTheme="majorHAnsi"/>
        </w:rPr>
      </w:pPr>
      <w:r w:rsidRPr="0037017B">
        <w:rPr>
          <w:rFonts w:asciiTheme="majorHAnsi" w:hAnsiTheme="majorHAnsi"/>
        </w:rPr>
        <w:t xml:space="preserve"> Améliorer le partage des lieux, des matériels tout en différenciant au maximum les espaces scolaires et périscolaires ; </w:t>
      </w:r>
    </w:p>
    <w:p w14:paraId="51E347C0" w14:textId="77777777" w:rsidR="00DE1259" w:rsidRPr="0037017B" w:rsidRDefault="00DE1259" w:rsidP="00DE1259">
      <w:pPr>
        <w:jc w:val="both"/>
        <w:rPr>
          <w:rFonts w:asciiTheme="majorHAnsi" w:hAnsiTheme="majorHAnsi"/>
        </w:rPr>
      </w:pPr>
      <w:r w:rsidRPr="0037017B">
        <w:rPr>
          <w:rFonts w:asciiTheme="majorHAnsi" w:hAnsiTheme="majorHAnsi"/>
        </w:rPr>
        <w:t> Harmoniser et faciliter les modalités de prise en charge des enfants en mettant en place des outils adaptés (informatique)</w:t>
      </w:r>
    </w:p>
    <w:p w14:paraId="17447B9A" w14:textId="77777777" w:rsidR="00DE1259" w:rsidRDefault="00DE1259" w:rsidP="00DE1259">
      <w:pPr>
        <w:jc w:val="both"/>
        <w:rPr>
          <w:rFonts w:asciiTheme="majorHAnsi" w:hAnsiTheme="majorHAnsi"/>
        </w:rPr>
      </w:pPr>
      <w:r w:rsidRPr="0037017B">
        <w:rPr>
          <w:rFonts w:asciiTheme="majorHAnsi" w:hAnsiTheme="majorHAnsi"/>
        </w:rPr>
        <w:t xml:space="preserve"> </w:t>
      </w:r>
      <w:r>
        <w:rPr>
          <w:rFonts w:asciiTheme="majorHAnsi" w:hAnsiTheme="majorHAnsi"/>
        </w:rPr>
        <w:t xml:space="preserve">Cherchons à optimiser les temps d’APC au sein de la semaine de l’enseignant et de l’enfant. </w:t>
      </w:r>
    </w:p>
    <w:p w14:paraId="3946772C" w14:textId="77777777" w:rsidR="00DE1259" w:rsidRDefault="00DE1259" w:rsidP="00DE1259">
      <w:pPr>
        <w:jc w:val="both"/>
        <w:rPr>
          <w:rFonts w:asciiTheme="majorHAnsi" w:hAnsiTheme="majorHAnsi"/>
        </w:rPr>
      </w:pPr>
    </w:p>
    <w:p w14:paraId="640C0B70" w14:textId="77777777" w:rsidR="00DE1259" w:rsidRPr="008463FF" w:rsidRDefault="00DE1259" w:rsidP="00DE1259">
      <w:pPr>
        <w:spacing w:line="195" w:lineRule="atLeast"/>
        <w:rPr>
          <w:rFonts w:ascii="georgia" w:hAnsi="georgia" w:cs="Times New Roman"/>
          <w:color w:val="000000"/>
        </w:rPr>
      </w:pPr>
      <w:r w:rsidRPr="008463FF">
        <w:rPr>
          <w:rFonts w:ascii="Calibri" w:hAnsi="Calibri" w:cs="Times New Roman"/>
          <w:b/>
          <w:color w:val="000000"/>
          <w:u w:val="single"/>
        </w:rPr>
        <w:t>Santé, Prévention et Citoyennet</w:t>
      </w:r>
      <w:r>
        <w:rPr>
          <w:rFonts w:ascii="Calibri" w:hAnsi="Calibri" w:cs="Times New Roman"/>
          <w:b/>
          <w:color w:val="000000"/>
          <w:u w:val="single"/>
        </w:rPr>
        <w:t>é</w:t>
      </w:r>
    </w:p>
    <w:p w14:paraId="3D1FC6C4" w14:textId="77777777" w:rsidR="00DE1259" w:rsidRDefault="00DE1259" w:rsidP="00DE1259">
      <w:pPr>
        <w:rPr>
          <w:rFonts w:ascii="Calibri" w:hAnsi="Calibri" w:cs="Times New Roman"/>
          <w:color w:val="000000"/>
        </w:rPr>
      </w:pPr>
      <w:r>
        <w:rPr>
          <w:rFonts w:ascii="Calibri" w:hAnsi="Calibri" w:cs="Times New Roman"/>
          <w:color w:val="000000"/>
        </w:rPr>
        <w:t>Le constat est similaire sur ces 3 sujets :</w:t>
      </w:r>
    </w:p>
    <w:p w14:paraId="07192972" w14:textId="77777777" w:rsidR="00DE1259" w:rsidRDefault="00DE1259" w:rsidP="00DE1259">
      <w:pPr>
        <w:pStyle w:val="ListParagraph"/>
        <w:numPr>
          <w:ilvl w:val="0"/>
          <w:numId w:val="1"/>
        </w:numPr>
        <w:rPr>
          <w:rFonts w:ascii="Calibri" w:hAnsi="Calibri" w:cs="Times New Roman"/>
          <w:color w:val="000000"/>
        </w:rPr>
      </w:pPr>
      <w:r w:rsidRPr="00ED0802">
        <w:rPr>
          <w:rFonts w:ascii="Calibri" w:hAnsi="Calibri" w:cs="Times New Roman"/>
          <w:color w:val="000000"/>
        </w:rPr>
        <w:t>de nombreuses actions sont mises en place par l’état, le département, la mairie</w:t>
      </w:r>
      <w:r>
        <w:rPr>
          <w:rFonts w:ascii="Calibri" w:hAnsi="Calibri" w:cs="Times New Roman"/>
          <w:color w:val="000000"/>
        </w:rPr>
        <w:t xml:space="preserve"> via le BIJ</w:t>
      </w:r>
      <w:r w:rsidRPr="00ED0802">
        <w:rPr>
          <w:rFonts w:ascii="Calibri" w:hAnsi="Calibri" w:cs="Times New Roman"/>
          <w:color w:val="000000"/>
        </w:rPr>
        <w:t xml:space="preserve">, la PMI, </w:t>
      </w:r>
      <w:r>
        <w:rPr>
          <w:rFonts w:ascii="Calibri" w:hAnsi="Calibri" w:cs="Times New Roman"/>
          <w:color w:val="000000"/>
        </w:rPr>
        <w:t xml:space="preserve">l’Education Nationale </w:t>
      </w:r>
      <w:r w:rsidRPr="00ED0802">
        <w:rPr>
          <w:rFonts w:ascii="Calibri" w:hAnsi="Calibri" w:cs="Times New Roman"/>
          <w:color w:val="000000"/>
        </w:rPr>
        <w:t xml:space="preserve">ou même des associations </w:t>
      </w:r>
      <w:r>
        <w:rPr>
          <w:rFonts w:ascii="Calibri" w:hAnsi="Calibri" w:cs="Times New Roman"/>
          <w:color w:val="000000"/>
        </w:rPr>
        <w:t>envers les enfants de la maternelle jusqu’au Lycée</w:t>
      </w:r>
    </w:p>
    <w:p w14:paraId="6B579E87" w14:textId="77777777" w:rsidR="00DE1259" w:rsidRDefault="00DE1259" w:rsidP="00DE1259">
      <w:pPr>
        <w:pStyle w:val="ListParagraph"/>
        <w:numPr>
          <w:ilvl w:val="0"/>
          <w:numId w:val="1"/>
        </w:numPr>
        <w:rPr>
          <w:rFonts w:ascii="Calibri" w:hAnsi="Calibri" w:cs="Times New Roman"/>
          <w:color w:val="000000"/>
        </w:rPr>
      </w:pPr>
      <w:r>
        <w:rPr>
          <w:rFonts w:ascii="Calibri" w:hAnsi="Calibri" w:cs="Times New Roman"/>
          <w:color w:val="000000"/>
        </w:rPr>
        <w:t>Les sujets abordés par exemple sont l’hygiène, l’éducation, sexuelle</w:t>
      </w:r>
      <w:r w:rsidRPr="008463FF">
        <w:rPr>
          <w:rFonts w:ascii="Calibri" w:hAnsi="Calibri" w:cs="Times New Roman"/>
          <w:color w:val="000000"/>
        </w:rPr>
        <w:t>, gestion des réseaux sociaux et d'internet, sommeil</w:t>
      </w:r>
      <w:r>
        <w:rPr>
          <w:rFonts w:ascii="Calibri" w:hAnsi="Calibri" w:cs="Times New Roman"/>
          <w:color w:val="000000"/>
        </w:rPr>
        <w:t>, les relations filles-garçons, le respect de la loi, notre rôle de citoyen, le code de la route piéton, les gestes qui sauvent.</w:t>
      </w:r>
    </w:p>
    <w:p w14:paraId="1B699004" w14:textId="77777777" w:rsidR="00DE1259" w:rsidRDefault="00DE1259" w:rsidP="00DE1259">
      <w:pPr>
        <w:pStyle w:val="ListParagraph"/>
        <w:numPr>
          <w:ilvl w:val="0"/>
          <w:numId w:val="1"/>
        </w:numPr>
        <w:rPr>
          <w:rFonts w:ascii="Calibri" w:hAnsi="Calibri" w:cs="Times New Roman"/>
          <w:color w:val="000000"/>
        </w:rPr>
      </w:pPr>
      <w:r>
        <w:rPr>
          <w:rFonts w:ascii="Calibri" w:hAnsi="Calibri" w:cs="Times New Roman"/>
          <w:color w:val="000000"/>
        </w:rPr>
        <w:t>Il serait intéressant que la mise en place des ces actions soit faite de façon plus coordonnée et homogène sur les établissements de la ville.</w:t>
      </w:r>
    </w:p>
    <w:p w14:paraId="3BC69D61" w14:textId="77777777" w:rsidR="00DE1259" w:rsidRPr="00DE1259" w:rsidRDefault="00DE1259" w:rsidP="00DE1259">
      <w:pPr>
        <w:pStyle w:val="ListParagraph"/>
        <w:numPr>
          <w:ilvl w:val="0"/>
          <w:numId w:val="1"/>
        </w:numPr>
        <w:spacing w:line="195" w:lineRule="atLeast"/>
        <w:rPr>
          <w:rFonts w:ascii="Calibri" w:hAnsi="Calibri" w:cs="Times New Roman"/>
          <w:color w:val="000000"/>
        </w:rPr>
      </w:pPr>
      <w:r w:rsidRPr="00DE1259">
        <w:rPr>
          <w:rFonts w:ascii="Calibri" w:hAnsi="Calibri" w:cs="Times New Roman"/>
          <w:color w:val="000000"/>
        </w:rPr>
        <w:t>D’un point de vue santé pur, alors que le suivi se fait de façon très organisée en maternelle et élémentaire, nous questionnons le suivi en collège et Lycée.</w:t>
      </w:r>
    </w:p>
    <w:p w14:paraId="4D90675B" w14:textId="77777777" w:rsidR="00DE1259" w:rsidRPr="00DE1259" w:rsidRDefault="00DE1259" w:rsidP="00DE1259">
      <w:pPr>
        <w:rPr>
          <w:rFonts w:ascii="Calibri" w:hAnsi="Calibri" w:cs="Times New Roman"/>
          <w:color w:val="000000"/>
        </w:rPr>
      </w:pPr>
      <w:r w:rsidRPr="00DE1259">
        <w:rPr>
          <w:rFonts w:ascii="Calibri" w:hAnsi="Calibri" w:cs="Times New Roman"/>
          <w:color w:val="000000"/>
        </w:rPr>
        <w:t>=&gt; Nous recommandons une meilleure communication vers les parents.</w:t>
      </w:r>
    </w:p>
    <w:p w14:paraId="37D9F516" w14:textId="77777777" w:rsidR="00DE1259" w:rsidRDefault="00DE1259" w:rsidP="00DE1259">
      <w:pPr>
        <w:spacing w:line="195" w:lineRule="atLeast"/>
        <w:rPr>
          <w:rFonts w:ascii="Calibri" w:hAnsi="Calibri" w:cs="Times New Roman"/>
          <w:color w:val="000000"/>
        </w:rPr>
      </w:pPr>
    </w:p>
    <w:p w14:paraId="3F9C1D77" w14:textId="77777777" w:rsidR="00DE1259" w:rsidRPr="008463FF" w:rsidRDefault="00DE1259" w:rsidP="00DE1259">
      <w:pPr>
        <w:spacing w:line="195" w:lineRule="atLeast"/>
        <w:rPr>
          <w:rFonts w:ascii="georgia" w:hAnsi="georgia" w:cs="Times New Roman"/>
          <w:color w:val="000000"/>
        </w:rPr>
      </w:pPr>
      <w:r>
        <w:rPr>
          <w:rFonts w:ascii="Calibri" w:hAnsi="Calibri" w:cs="Times New Roman"/>
          <w:color w:val="000000"/>
        </w:rPr>
        <w:t xml:space="preserve">A noter, le poste vacant de médecin de la PMI </w:t>
      </w:r>
      <w:r w:rsidRPr="008463FF">
        <w:rPr>
          <w:rFonts w:ascii="Calibri" w:hAnsi="Calibri" w:cs="Times New Roman"/>
          <w:color w:val="000000"/>
        </w:rPr>
        <w:t>perturbe fortement le bon suivi des enfants</w:t>
      </w:r>
      <w:r>
        <w:rPr>
          <w:rFonts w:ascii="Calibri" w:hAnsi="Calibri" w:cs="Times New Roman"/>
          <w:color w:val="000000"/>
        </w:rPr>
        <w:t>.</w:t>
      </w:r>
    </w:p>
    <w:p w14:paraId="63233B37" w14:textId="77777777" w:rsidR="00DE1259" w:rsidRDefault="00DE1259" w:rsidP="00DE1259">
      <w:pPr>
        <w:spacing w:line="195" w:lineRule="atLeast"/>
        <w:rPr>
          <w:rFonts w:ascii="Calibri" w:hAnsi="Calibri" w:cs="Times New Roman"/>
          <w:color w:val="000000"/>
        </w:rPr>
      </w:pPr>
      <w:r>
        <w:rPr>
          <w:rFonts w:ascii="Calibri" w:hAnsi="Calibri" w:cs="Times New Roman"/>
          <w:color w:val="000000"/>
        </w:rPr>
        <w:t>D’autre part, Les familles ne savent pas à qui s’adresser lorsqu’ils sont en</w:t>
      </w:r>
      <w:r w:rsidRPr="008463FF">
        <w:rPr>
          <w:rFonts w:ascii="Calibri" w:hAnsi="Calibri" w:cs="Times New Roman"/>
          <w:color w:val="000000"/>
        </w:rPr>
        <w:t xml:space="preserve"> difficulté ou en questionnement</w:t>
      </w:r>
      <w:r>
        <w:rPr>
          <w:rFonts w:ascii="Calibri" w:hAnsi="Calibri" w:cs="Times New Roman"/>
          <w:color w:val="000000"/>
        </w:rPr>
        <w:t xml:space="preserve"> : </w:t>
      </w:r>
      <w:r w:rsidRPr="008463FF">
        <w:rPr>
          <w:rFonts w:ascii="Calibri" w:hAnsi="Calibri" w:cs="Times New Roman"/>
          <w:color w:val="000000"/>
        </w:rPr>
        <w:t xml:space="preserve">Plusieurs structures </w:t>
      </w:r>
      <w:r>
        <w:rPr>
          <w:rFonts w:ascii="Calibri" w:hAnsi="Calibri" w:cs="Times New Roman"/>
          <w:color w:val="000000"/>
        </w:rPr>
        <w:t>compétentes (</w:t>
      </w:r>
      <w:r w:rsidRPr="008463FF">
        <w:rPr>
          <w:rFonts w:ascii="Calibri" w:hAnsi="Calibri" w:cs="Times New Roman"/>
          <w:color w:val="000000"/>
        </w:rPr>
        <w:t>département, mairie, association, état)</w:t>
      </w:r>
      <w:r>
        <w:rPr>
          <w:rFonts w:ascii="Calibri" w:hAnsi="Calibri" w:cs="Times New Roman"/>
          <w:color w:val="000000"/>
        </w:rPr>
        <w:t xml:space="preserve">. </w:t>
      </w:r>
    </w:p>
    <w:p w14:paraId="59A396C7" w14:textId="77777777" w:rsidR="00DE1259" w:rsidRDefault="00DE1259" w:rsidP="00DE1259">
      <w:pPr>
        <w:spacing w:line="195" w:lineRule="atLeast"/>
        <w:rPr>
          <w:rFonts w:ascii="Calibri" w:hAnsi="Calibri" w:cs="Times New Roman"/>
          <w:color w:val="000000"/>
        </w:rPr>
      </w:pPr>
      <w:r>
        <w:rPr>
          <w:rFonts w:ascii="Calibri" w:hAnsi="Calibri" w:cs="Times New Roman"/>
          <w:color w:val="000000"/>
        </w:rPr>
        <w:t>=&gt; Nous recommandons d’éditer une page sur site internet de la ville qui clarifie cela.</w:t>
      </w:r>
    </w:p>
    <w:p w14:paraId="6286AB71" w14:textId="77777777" w:rsidR="007D0F25" w:rsidRDefault="007D0F25" w:rsidP="008463FF">
      <w:pPr>
        <w:rPr>
          <w:rFonts w:ascii="Calibri" w:hAnsi="Calibri" w:cs="Times New Roman"/>
          <w:b/>
          <w:color w:val="000000"/>
          <w:u w:val="single"/>
        </w:rPr>
      </w:pPr>
    </w:p>
    <w:p w14:paraId="61201C50" w14:textId="0738A2B4" w:rsidR="007D0F25" w:rsidRPr="00591BD5" w:rsidRDefault="007D0F25" w:rsidP="007D0F25">
      <w:pPr>
        <w:jc w:val="both"/>
        <w:rPr>
          <w:rFonts w:asciiTheme="majorHAnsi" w:hAnsiTheme="majorHAnsi"/>
          <w:b/>
          <w:u w:val="single"/>
        </w:rPr>
      </w:pPr>
      <w:r>
        <w:rPr>
          <w:rFonts w:asciiTheme="majorHAnsi" w:hAnsiTheme="majorHAnsi"/>
          <w:b/>
          <w:u w:val="single"/>
        </w:rPr>
        <w:t>Offre</w:t>
      </w:r>
      <w:r w:rsidRPr="00591BD5">
        <w:rPr>
          <w:rFonts w:asciiTheme="majorHAnsi" w:hAnsiTheme="majorHAnsi"/>
          <w:b/>
          <w:u w:val="single"/>
        </w:rPr>
        <w:t xml:space="preserve"> de loisirs durant les vacances:</w:t>
      </w:r>
    </w:p>
    <w:p w14:paraId="27EB16AF" w14:textId="77777777" w:rsidR="007D0F25" w:rsidRPr="00591BD5" w:rsidRDefault="007D0F25" w:rsidP="007D0F25">
      <w:pPr>
        <w:jc w:val="both"/>
        <w:rPr>
          <w:rFonts w:asciiTheme="majorHAnsi" w:hAnsiTheme="majorHAnsi"/>
        </w:rPr>
      </w:pPr>
      <w:r w:rsidRPr="00591BD5">
        <w:rPr>
          <w:rFonts w:asciiTheme="majorHAnsi" w:hAnsiTheme="majorHAnsi"/>
        </w:rPr>
        <w:t>- Importance</w:t>
      </w:r>
      <w:r>
        <w:rPr>
          <w:rFonts w:asciiTheme="majorHAnsi" w:hAnsiTheme="majorHAnsi"/>
        </w:rPr>
        <w:t xml:space="preserve"> d’un canal unique de diffusion vers les parents ainsi que les jeunes (</w:t>
      </w:r>
      <w:r w:rsidRPr="00591BD5">
        <w:rPr>
          <w:rFonts w:asciiTheme="majorHAnsi" w:hAnsiTheme="majorHAnsi"/>
        </w:rPr>
        <w:t>internet, application, affichage lumineu</w:t>
      </w:r>
      <w:r>
        <w:rPr>
          <w:rFonts w:asciiTheme="majorHAnsi" w:hAnsiTheme="majorHAnsi"/>
        </w:rPr>
        <w:t>x</w:t>
      </w:r>
      <w:r w:rsidRPr="00591BD5">
        <w:rPr>
          <w:rFonts w:asciiTheme="majorHAnsi" w:hAnsiTheme="majorHAnsi"/>
        </w:rPr>
        <w:t>)</w:t>
      </w:r>
    </w:p>
    <w:p w14:paraId="00D20774" w14:textId="77777777" w:rsidR="007D0F25" w:rsidRDefault="007D0F25" w:rsidP="007D0F25">
      <w:pPr>
        <w:jc w:val="both"/>
        <w:rPr>
          <w:rFonts w:asciiTheme="majorHAnsi" w:hAnsiTheme="majorHAnsi"/>
        </w:rPr>
      </w:pPr>
      <w:r w:rsidRPr="00591BD5">
        <w:rPr>
          <w:rFonts w:asciiTheme="majorHAnsi" w:hAnsiTheme="majorHAnsi"/>
        </w:rPr>
        <w:t xml:space="preserve">- </w:t>
      </w:r>
      <w:r>
        <w:rPr>
          <w:rFonts w:asciiTheme="majorHAnsi" w:hAnsiTheme="majorHAnsi"/>
        </w:rPr>
        <w:t>importance de p</w:t>
      </w:r>
      <w:r w:rsidRPr="00591BD5">
        <w:rPr>
          <w:rFonts w:asciiTheme="majorHAnsi" w:hAnsiTheme="majorHAnsi"/>
        </w:rPr>
        <w:t xml:space="preserve">roposer </w:t>
      </w:r>
      <w:r>
        <w:rPr>
          <w:rFonts w:asciiTheme="majorHAnsi" w:hAnsiTheme="majorHAnsi"/>
        </w:rPr>
        <w:t>un service de restauration en complément des activités planifiées. Un parent ne peut rentrer faire déjeuner son enfant entre 2 modules lorsqu’il travaille.</w:t>
      </w:r>
    </w:p>
    <w:p w14:paraId="14749262" w14:textId="77777777" w:rsidR="007D0F25" w:rsidRPr="00591BD5" w:rsidRDefault="007D0F25" w:rsidP="007D0F25">
      <w:pPr>
        <w:jc w:val="both"/>
        <w:rPr>
          <w:rFonts w:asciiTheme="majorHAnsi" w:hAnsiTheme="majorHAnsi"/>
        </w:rPr>
      </w:pPr>
      <w:r w:rsidRPr="00591BD5">
        <w:rPr>
          <w:rFonts w:asciiTheme="majorHAnsi" w:hAnsiTheme="majorHAnsi"/>
        </w:rPr>
        <w:lastRenderedPageBreak/>
        <w:t>- Date de clôture d’inscription cohérente avec le mode de fonctionnement des familles de Bois Colombes (</w:t>
      </w:r>
      <w:r>
        <w:rPr>
          <w:rFonts w:asciiTheme="majorHAnsi" w:hAnsiTheme="majorHAnsi"/>
        </w:rPr>
        <w:t xml:space="preserve">accepter des </w:t>
      </w:r>
      <w:r w:rsidRPr="00591BD5">
        <w:rPr>
          <w:rFonts w:asciiTheme="majorHAnsi" w:hAnsiTheme="majorHAnsi"/>
        </w:rPr>
        <w:t>inscription</w:t>
      </w:r>
      <w:r>
        <w:rPr>
          <w:rFonts w:asciiTheme="majorHAnsi" w:hAnsiTheme="majorHAnsi"/>
        </w:rPr>
        <w:t>s</w:t>
      </w:r>
      <w:r w:rsidRPr="00591BD5">
        <w:rPr>
          <w:rFonts w:asciiTheme="majorHAnsi" w:hAnsiTheme="majorHAnsi"/>
        </w:rPr>
        <w:t xml:space="preserve"> la semaine juste avant les vacances).</w:t>
      </w:r>
    </w:p>
    <w:p w14:paraId="636BF839" w14:textId="77777777" w:rsidR="007D0F25" w:rsidRDefault="007D0F25" w:rsidP="008463FF">
      <w:pPr>
        <w:rPr>
          <w:rFonts w:ascii="Calibri" w:hAnsi="Calibri" w:cs="Times New Roman"/>
          <w:b/>
          <w:color w:val="000000"/>
          <w:u w:val="single"/>
        </w:rPr>
      </w:pPr>
    </w:p>
    <w:p w14:paraId="5F4D4765" w14:textId="77777777" w:rsidR="007D0F25" w:rsidRPr="00050D47" w:rsidRDefault="007D0F25" w:rsidP="007D0F25">
      <w:pPr>
        <w:jc w:val="both"/>
        <w:rPr>
          <w:rFonts w:asciiTheme="majorHAnsi" w:hAnsiTheme="majorHAnsi"/>
          <w:b/>
          <w:u w:val="single"/>
        </w:rPr>
      </w:pPr>
      <w:proofErr w:type="spellStart"/>
      <w:r w:rsidRPr="00050D47">
        <w:rPr>
          <w:rFonts w:asciiTheme="majorHAnsi" w:hAnsiTheme="majorHAnsi"/>
          <w:b/>
          <w:u w:val="single"/>
        </w:rPr>
        <w:t>C</w:t>
      </w:r>
      <w:r>
        <w:rPr>
          <w:rFonts w:asciiTheme="majorHAnsi" w:hAnsiTheme="majorHAnsi"/>
          <w:b/>
          <w:u w:val="single"/>
        </w:rPr>
        <w:t>o-é</w:t>
      </w:r>
      <w:r w:rsidRPr="00050D47">
        <w:rPr>
          <w:rFonts w:asciiTheme="majorHAnsi" w:hAnsiTheme="majorHAnsi"/>
          <w:b/>
          <w:u w:val="single"/>
        </w:rPr>
        <w:t>ducation</w:t>
      </w:r>
      <w:proofErr w:type="spellEnd"/>
      <w:r w:rsidRPr="00050D47">
        <w:rPr>
          <w:rFonts w:asciiTheme="majorHAnsi" w:hAnsiTheme="majorHAnsi"/>
          <w:b/>
          <w:u w:val="single"/>
        </w:rPr>
        <w:t xml:space="preserve"> :</w:t>
      </w:r>
    </w:p>
    <w:p w14:paraId="32B8DACA" w14:textId="77777777" w:rsidR="007D0F25" w:rsidRDefault="007D0F25" w:rsidP="007D0F25">
      <w:pPr>
        <w:jc w:val="both"/>
        <w:rPr>
          <w:rFonts w:asciiTheme="majorHAnsi" w:hAnsiTheme="majorHAnsi"/>
        </w:rPr>
      </w:pPr>
      <w:r>
        <w:rPr>
          <w:rFonts w:asciiTheme="majorHAnsi" w:hAnsiTheme="majorHAnsi"/>
        </w:rPr>
        <w:t>Nous recommandons de :</w:t>
      </w:r>
    </w:p>
    <w:p w14:paraId="78AE3CD7" w14:textId="77777777" w:rsidR="007D0F25" w:rsidRPr="00591BD5" w:rsidRDefault="007D0F25" w:rsidP="007D0F25">
      <w:pPr>
        <w:jc w:val="both"/>
        <w:rPr>
          <w:rFonts w:asciiTheme="majorHAnsi" w:hAnsiTheme="majorHAnsi"/>
        </w:rPr>
      </w:pPr>
      <w:r>
        <w:rPr>
          <w:rFonts w:asciiTheme="majorHAnsi" w:hAnsiTheme="majorHAnsi"/>
        </w:rPr>
        <w:t xml:space="preserve">- </w:t>
      </w:r>
      <w:r w:rsidRPr="00591BD5">
        <w:rPr>
          <w:rFonts w:asciiTheme="majorHAnsi" w:hAnsiTheme="majorHAnsi"/>
        </w:rPr>
        <w:t>Organiser les réunions d’information pour le passage au cursus scolaire suivant bien plus tôt dans l’année.</w:t>
      </w:r>
    </w:p>
    <w:p w14:paraId="4F60EC8E" w14:textId="77777777" w:rsidR="007D0F25" w:rsidRPr="00591BD5" w:rsidRDefault="007D0F25" w:rsidP="007D0F25">
      <w:pPr>
        <w:jc w:val="both"/>
        <w:rPr>
          <w:rFonts w:asciiTheme="majorHAnsi" w:hAnsiTheme="majorHAnsi"/>
        </w:rPr>
      </w:pPr>
      <w:r>
        <w:rPr>
          <w:rFonts w:asciiTheme="majorHAnsi" w:hAnsiTheme="majorHAnsi"/>
        </w:rPr>
        <w:t xml:space="preserve">- </w:t>
      </w:r>
      <w:r w:rsidRPr="00591BD5">
        <w:rPr>
          <w:rFonts w:asciiTheme="majorHAnsi" w:hAnsiTheme="majorHAnsi"/>
        </w:rPr>
        <w:t xml:space="preserve">Simplifier les formalités administratives pour les familles (dématérialisation et partage des informations entre les différents acteurs au lieu d’avoir à remplir x fois les formulaires pour les activités sportives, les sorties ou voyages scolaires, le </w:t>
      </w:r>
      <w:proofErr w:type="gramStart"/>
      <w:r w:rsidRPr="00591BD5">
        <w:rPr>
          <w:rFonts w:asciiTheme="majorHAnsi" w:hAnsiTheme="majorHAnsi"/>
        </w:rPr>
        <w:t>périscolaire…)</w:t>
      </w:r>
      <w:proofErr w:type="gramEnd"/>
    </w:p>
    <w:p w14:paraId="545FE584" w14:textId="77777777" w:rsidR="007D0F25" w:rsidRPr="00591BD5" w:rsidRDefault="007D0F25" w:rsidP="007D0F25">
      <w:pPr>
        <w:jc w:val="both"/>
        <w:rPr>
          <w:rFonts w:asciiTheme="majorHAnsi" w:hAnsiTheme="majorHAnsi"/>
        </w:rPr>
      </w:pPr>
      <w:r>
        <w:rPr>
          <w:rFonts w:asciiTheme="majorHAnsi" w:hAnsiTheme="majorHAnsi"/>
        </w:rPr>
        <w:t xml:space="preserve">- </w:t>
      </w:r>
      <w:r w:rsidRPr="00591BD5">
        <w:rPr>
          <w:rFonts w:asciiTheme="majorHAnsi" w:hAnsiTheme="majorHAnsi"/>
        </w:rPr>
        <w:t>Faire en sorte que les animateurs du périscolaire soient présents aux réunions de rentrée des classes afin que les parents aient une meilleure connaissance des personnes à qui ils confient leurs enfants</w:t>
      </w:r>
    </w:p>
    <w:p w14:paraId="7DF4E24D" w14:textId="77777777" w:rsidR="007D0F25" w:rsidRDefault="007D0F25" w:rsidP="007D0F25">
      <w:pPr>
        <w:jc w:val="both"/>
        <w:rPr>
          <w:rFonts w:asciiTheme="majorHAnsi" w:hAnsiTheme="majorHAnsi"/>
        </w:rPr>
      </w:pPr>
      <w:r>
        <w:rPr>
          <w:rFonts w:asciiTheme="majorHAnsi" w:hAnsiTheme="majorHAnsi"/>
        </w:rPr>
        <w:t xml:space="preserve">- </w:t>
      </w:r>
      <w:r w:rsidRPr="00591BD5">
        <w:rPr>
          <w:rFonts w:asciiTheme="majorHAnsi" w:hAnsiTheme="majorHAnsi"/>
        </w:rPr>
        <w:t>Améliorer l’accès à l’information pour les parents : regroupement sur une plateforme Internet des différentes ressources disponibles ET mise en place de permanences (pour le soutien à la parentalité, pour les familles en difficulté</w:t>
      </w:r>
      <w:proofErr w:type="gramStart"/>
      <w:r w:rsidRPr="00591BD5">
        <w:rPr>
          <w:rFonts w:asciiTheme="majorHAnsi" w:hAnsiTheme="majorHAnsi"/>
        </w:rPr>
        <w:t>, …)</w:t>
      </w:r>
      <w:proofErr w:type="gramEnd"/>
    </w:p>
    <w:p w14:paraId="369A8CA6" w14:textId="77777777" w:rsidR="007D0F25" w:rsidRDefault="007D0F25" w:rsidP="007D0F25">
      <w:pPr>
        <w:jc w:val="both"/>
        <w:rPr>
          <w:rFonts w:asciiTheme="majorHAnsi" w:hAnsiTheme="majorHAnsi"/>
        </w:rPr>
      </w:pPr>
    </w:p>
    <w:p w14:paraId="4AC23FD0" w14:textId="1A941EEB" w:rsidR="008463FF" w:rsidRPr="008463FF" w:rsidRDefault="00890618" w:rsidP="008463FF">
      <w:pPr>
        <w:rPr>
          <w:rFonts w:ascii="Calibri" w:hAnsi="Calibri" w:cs="Times New Roman"/>
          <w:b/>
          <w:color w:val="000000"/>
          <w:u w:val="single"/>
        </w:rPr>
      </w:pPr>
      <w:r>
        <w:rPr>
          <w:rFonts w:ascii="Calibri" w:hAnsi="Calibri" w:cs="Times New Roman"/>
          <w:b/>
          <w:color w:val="000000"/>
          <w:u w:val="single"/>
        </w:rPr>
        <w:t>Handicap et individualisation :</w:t>
      </w:r>
      <w:r w:rsidR="008463FF" w:rsidRPr="008463FF">
        <w:rPr>
          <w:rFonts w:ascii="Calibri" w:hAnsi="Calibri" w:cs="Times New Roman"/>
          <w:b/>
          <w:color w:val="000000"/>
          <w:u w:val="single"/>
        </w:rPr>
        <w:t> </w:t>
      </w:r>
    </w:p>
    <w:p w14:paraId="1E407035" w14:textId="5AB2F914" w:rsidR="008463FF" w:rsidRPr="008463FF" w:rsidRDefault="00E65634" w:rsidP="008463FF">
      <w:pPr>
        <w:rPr>
          <w:rFonts w:ascii="Calibri" w:hAnsi="Calibri" w:cs="Times New Roman"/>
          <w:color w:val="000000"/>
        </w:rPr>
      </w:pPr>
      <w:r>
        <w:rPr>
          <w:rFonts w:ascii="Calibri" w:hAnsi="Calibri" w:cs="Times New Roman"/>
          <w:color w:val="000000"/>
        </w:rPr>
        <w:t>Il est constaté :</w:t>
      </w:r>
    </w:p>
    <w:p w14:paraId="291D50C3" w14:textId="7CA68F0E" w:rsidR="008463FF" w:rsidRPr="00890618" w:rsidRDefault="008463FF" w:rsidP="00890618">
      <w:pPr>
        <w:pStyle w:val="ListParagraph"/>
        <w:numPr>
          <w:ilvl w:val="0"/>
          <w:numId w:val="1"/>
        </w:numPr>
        <w:rPr>
          <w:rFonts w:ascii="Calibri" w:hAnsi="Calibri" w:cs="Times New Roman"/>
          <w:color w:val="000000"/>
        </w:rPr>
      </w:pPr>
      <w:r w:rsidRPr="00890618">
        <w:rPr>
          <w:rFonts w:ascii="Calibri" w:hAnsi="Calibri" w:cs="Times New Roman"/>
          <w:color w:val="000000"/>
        </w:rPr>
        <w:t xml:space="preserve">Un manque de coordinations entre les différents partenaires (lien Petite enfance, maternelle, centre de loisirs, collège, </w:t>
      </w:r>
      <w:proofErr w:type="gramStart"/>
      <w:r w:rsidRPr="00890618">
        <w:rPr>
          <w:rFonts w:ascii="Calibri" w:hAnsi="Calibri" w:cs="Times New Roman"/>
          <w:color w:val="000000"/>
        </w:rPr>
        <w:t>lycée ,</w:t>
      </w:r>
      <w:proofErr w:type="gramEnd"/>
      <w:r w:rsidR="00890618" w:rsidRPr="00890618">
        <w:rPr>
          <w:rFonts w:ascii="Calibri" w:hAnsi="Calibri" w:cs="Times New Roman"/>
          <w:color w:val="000000"/>
        </w:rPr>
        <w:t xml:space="preserve"> </w:t>
      </w:r>
      <w:r w:rsidRPr="00890618">
        <w:rPr>
          <w:rFonts w:ascii="Calibri" w:hAnsi="Calibri" w:cs="Times New Roman"/>
          <w:color w:val="000000"/>
        </w:rPr>
        <w:t>suivi médical de l'enfant, RASED, services jeunesse... ) </w:t>
      </w:r>
    </w:p>
    <w:p w14:paraId="7129014B" w14:textId="1434C423" w:rsidR="00890618" w:rsidRPr="00890618" w:rsidRDefault="00890618" w:rsidP="00890618">
      <w:pPr>
        <w:pStyle w:val="ListParagraph"/>
        <w:numPr>
          <w:ilvl w:val="0"/>
          <w:numId w:val="1"/>
        </w:numPr>
        <w:rPr>
          <w:rFonts w:ascii="Calibri" w:hAnsi="Calibri" w:cs="Times New Roman"/>
          <w:color w:val="000000"/>
        </w:rPr>
      </w:pPr>
      <w:r w:rsidRPr="00890618">
        <w:rPr>
          <w:rFonts w:ascii="Calibri" w:hAnsi="Calibri" w:cs="Times New Roman"/>
          <w:color w:val="000000"/>
        </w:rPr>
        <w:t>le RASED (Réseau d'Aide spécialisé aux Elèves en Difficulté) n’</w:t>
      </w:r>
      <w:r>
        <w:rPr>
          <w:rFonts w:ascii="Calibri" w:hAnsi="Calibri" w:cs="Times New Roman"/>
          <w:color w:val="000000"/>
        </w:rPr>
        <w:t>a pas assez de personnel pour aider tout le monde.</w:t>
      </w:r>
    </w:p>
    <w:p w14:paraId="49F58A61" w14:textId="77777777" w:rsidR="00890618" w:rsidRDefault="00890618" w:rsidP="008463FF">
      <w:pPr>
        <w:pStyle w:val="ListParagraph"/>
        <w:numPr>
          <w:ilvl w:val="0"/>
          <w:numId w:val="1"/>
        </w:numPr>
        <w:rPr>
          <w:rFonts w:ascii="Calibri" w:hAnsi="Calibri" w:cs="Times New Roman"/>
          <w:color w:val="000000"/>
        </w:rPr>
      </w:pPr>
      <w:r w:rsidRPr="00890618">
        <w:rPr>
          <w:rFonts w:ascii="Calibri" w:hAnsi="Calibri" w:cs="Times New Roman"/>
          <w:color w:val="000000"/>
        </w:rPr>
        <w:t>Les parents soulignent qu’il est compliqué de monter ou défendre son dossier MDPH (Maison départementale des personnes handicapées). Plus généralement, il est difficile de s'en sortir face aux différentes structures existantes</w:t>
      </w:r>
      <w:r w:rsidR="008463FF" w:rsidRPr="00890618">
        <w:rPr>
          <w:rFonts w:ascii="Calibri" w:hAnsi="Calibri" w:cs="Times New Roman"/>
          <w:color w:val="000000"/>
        </w:rPr>
        <w:t>. </w:t>
      </w:r>
    </w:p>
    <w:p w14:paraId="13E0016C" w14:textId="73DC3C69" w:rsidR="0037017B" w:rsidRPr="00DE1259" w:rsidRDefault="00890618" w:rsidP="00050D47">
      <w:pPr>
        <w:rPr>
          <w:rFonts w:ascii="Calibri" w:hAnsi="Calibri" w:cs="Times New Roman"/>
          <w:color w:val="000000"/>
        </w:rPr>
      </w:pPr>
      <w:r>
        <w:rPr>
          <w:rFonts w:ascii="Calibri" w:hAnsi="Calibri" w:cs="Times New Roman"/>
          <w:color w:val="000000"/>
        </w:rPr>
        <w:t xml:space="preserve">=&gt; </w:t>
      </w:r>
      <w:r w:rsidRPr="00890618">
        <w:rPr>
          <w:rFonts w:ascii="Calibri" w:hAnsi="Calibri" w:cs="Times New Roman"/>
          <w:color w:val="000000"/>
        </w:rPr>
        <w:t>Nous recommandons donc la création</w:t>
      </w:r>
      <w:r w:rsidR="008463FF" w:rsidRPr="00890618">
        <w:rPr>
          <w:rFonts w:ascii="Calibri" w:hAnsi="Calibri" w:cs="Times New Roman"/>
          <w:color w:val="000000"/>
        </w:rPr>
        <w:t xml:space="preserve"> </w:t>
      </w:r>
      <w:r w:rsidRPr="00890618">
        <w:rPr>
          <w:rFonts w:ascii="Calibri" w:hAnsi="Calibri" w:cs="Times New Roman"/>
          <w:color w:val="000000"/>
        </w:rPr>
        <w:t>d’un point de contact unique en mairie pour ces sujets ainsi que la création d’</w:t>
      </w:r>
      <w:r w:rsidR="008463FF" w:rsidRPr="00890618">
        <w:rPr>
          <w:rFonts w:ascii="Calibri" w:hAnsi="Calibri" w:cs="Times New Roman"/>
          <w:color w:val="000000"/>
        </w:rPr>
        <w:t>un</w:t>
      </w:r>
      <w:r w:rsidRPr="00890618">
        <w:rPr>
          <w:rFonts w:ascii="Calibri" w:hAnsi="Calibri" w:cs="Times New Roman"/>
          <w:color w:val="000000"/>
        </w:rPr>
        <w:t>e</w:t>
      </w:r>
      <w:r w:rsidR="008463FF" w:rsidRPr="00890618">
        <w:rPr>
          <w:rFonts w:ascii="Calibri" w:hAnsi="Calibri" w:cs="Times New Roman"/>
          <w:color w:val="000000"/>
        </w:rPr>
        <w:t xml:space="preserve"> maison des parents et des assistantes sociales scolaires.</w:t>
      </w:r>
    </w:p>
    <w:p w14:paraId="0E16953A" w14:textId="62128CB3" w:rsidR="0037017B" w:rsidRPr="00591BD5" w:rsidRDefault="0037017B" w:rsidP="00591BD5">
      <w:pPr>
        <w:jc w:val="both"/>
        <w:rPr>
          <w:rFonts w:asciiTheme="majorHAnsi" w:hAnsiTheme="majorHAnsi"/>
        </w:rPr>
      </w:pPr>
    </w:p>
    <w:p w14:paraId="01947ACA" w14:textId="77777777" w:rsidR="00050D47" w:rsidRPr="00591BD5" w:rsidRDefault="00050D47" w:rsidP="00591BD5">
      <w:pPr>
        <w:jc w:val="both"/>
        <w:rPr>
          <w:rFonts w:asciiTheme="majorHAnsi" w:hAnsiTheme="majorHAnsi"/>
        </w:rPr>
      </w:pPr>
    </w:p>
    <w:p w14:paraId="6903125E" w14:textId="0FBC0663" w:rsidR="0037017B" w:rsidRPr="00050D47" w:rsidRDefault="00050D47" w:rsidP="00591BD5">
      <w:pPr>
        <w:jc w:val="both"/>
        <w:rPr>
          <w:rFonts w:asciiTheme="majorHAnsi" w:hAnsiTheme="majorHAnsi"/>
          <w:b/>
          <w:u w:val="single"/>
        </w:rPr>
      </w:pPr>
      <w:r>
        <w:rPr>
          <w:rFonts w:asciiTheme="majorHAnsi" w:hAnsiTheme="majorHAnsi"/>
          <w:b/>
          <w:u w:val="single"/>
        </w:rPr>
        <w:t>C</w:t>
      </w:r>
      <w:r w:rsidR="0037017B" w:rsidRPr="00050D47">
        <w:rPr>
          <w:rFonts w:asciiTheme="majorHAnsi" w:hAnsiTheme="majorHAnsi"/>
          <w:b/>
          <w:u w:val="single"/>
        </w:rPr>
        <w:t>ommission Sport et Culture:</w:t>
      </w:r>
    </w:p>
    <w:p w14:paraId="001693DA" w14:textId="18244E7B" w:rsidR="00050D47" w:rsidRDefault="00050D47" w:rsidP="00591BD5">
      <w:pPr>
        <w:jc w:val="both"/>
        <w:rPr>
          <w:rFonts w:asciiTheme="majorHAnsi" w:hAnsiTheme="majorHAnsi"/>
        </w:rPr>
      </w:pPr>
      <w:r>
        <w:rPr>
          <w:rFonts w:asciiTheme="majorHAnsi" w:hAnsiTheme="majorHAnsi"/>
        </w:rPr>
        <w:t>Nous avons énormément de choix en terme de sport et de culture. Notre proximité immédiate avec Paris nous ouvre des choix encore plus riches.</w:t>
      </w:r>
    </w:p>
    <w:p w14:paraId="43E372FD" w14:textId="71B7FE68" w:rsidR="00050D47" w:rsidRDefault="00050D47" w:rsidP="00591BD5">
      <w:pPr>
        <w:jc w:val="both"/>
        <w:rPr>
          <w:rFonts w:asciiTheme="majorHAnsi" w:hAnsiTheme="majorHAnsi"/>
        </w:rPr>
      </w:pPr>
      <w:r>
        <w:rPr>
          <w:rFonts w:asciiTheme="majorHAnsi" w:hAnsiTheme="majorHAnsi"/>
        </w:rPr>
        <w:t>Nous aimerions travailler sur :</w:t>
      </w:r>
    </w:p>
    <w:p w14:paraId="35E4871A" w14:textId="0D24BC20" w:rsidR="0037017B" w:rsidRPr="00591BD5" w:rsidRDefault="0037017B" w:rsidP="00591BD5">
      <w:pPr>
        <w:jc w:val="both"/>
        <w:rPr>
          <w:rFonts w:asciiTheme="majorHAnsi" w:hAnsiTheme="majorHAnsi"/>
        </w:rPr>
      </w:pPr>
      <w:r w:rsidRPr="00591BD5">
        <w:rPr>
          <w:rFonts w:asciiTheme="majorHAnsi" w:hAnsiTheme="majorHAnsi"/>
        </w:rPr>
        <w:t xml:space="preserve">- </w:t>
      </w:r>
      <w:r w:rsidR="00050D47">
        <w:rPr>
          <w:rFonts w:asciiTheme="majorHAnsi" w:hAnsiTheme="majorHAnsi"/>
        </w:rPr>
        <w:t>F</w:t>
      </w:r>
      <w:r w:rsidRPr="00591BD5">
        <w:rPr>
          <w:rFonts w:asciiTheme="majorHAnsi" w:hAnsiTheme="majorHAnsi"/>
        </w:rPr>
        <w:t>aire de J</w:t>
      </w:r>
      <w:r w:rsidR="00050D47">
        <w:rPr>
          <w:rFonts w:asciiTheme="majorHAnsi" w:hAnsiTheme="majorHAnsi"/>
        </w:rPr>
        <w:t xml:space="preserve"> </w:t>
      </w:r>
      <w:r w:rsidRPr="00591BD5">
        <w:rPr>
          <w:rFonts w:asciiTheme="majorHAnsi" w:hAnsiTheme="majorHAnsi"/>
        </w:rPr>
        <w:t>Renoir un ciné attractif pour les ados (programmation / offres annexes)</w:t>
      </w:r>
    </w:p>
    <w:p w14:paraId="1B1FB9F4" w14:textId="2EF66210" w:rsidR="0037017B" w:rsidRPr="00591BD5" w:rsidRDefault="0037017B" w:rsidP="00591BD5">
      <w:pPr>
        <w:jc w:val="both"/>
        <w:rPr>
          <w:rFonts w:asciiTheme="majorHAnsi" w:hAnsiTheme="majorHAnsi"/>
        </w:rPr>
      </w:pPr>
      <w:r w:rsidRPr="00591BD5">
        <w:rPr>
          <w:rFonts w:asciiTheme="majorHAnsi" w:hAnsiTheme="majorHAnsi"/>
        </w:rPr>
        <w:t>- Proposer des pédibus ou un service de partage entre parents pour faciliter l'</w:t>
      </w:r>
      <w:r w:rsidR="00050D47" w:rsidRPr="00591BD5">
        <w:rPr>
          <w:rFonts w:asciiTheme="majorHAnsi" w:hAnsiTheme="majorHAnsi"/>
        </w:rPr>
        <w:t>accès</w:t>
      </w:r>
      <w:r w:rsidRPr="00591BD5">
        <w:rPr>
          <w:rFonts w:asciiTheme="majorHAnsi" w:hAnsiTheme="majorHAnsi"/>
        </w:rPr>
        <w:t xml:space="preserve"> aux activités extrascolaires en semaine</w:t>
      </w:r>
    </w:p>
    <w:p w14:paraId="2B2D8063" w14:textId="77777777" w:rsidR="0037017B" w:rsidRPr="00591BD5" w:rsidRDefault="0037017B" w:rsidP="00591BD5">
      <w:pPr>
        <w:jc w:val="both"/>
        <w:rPr>
          <w:rFonts w:asciiTheme="majorHAnsi" w:hAnsiTheme="majorHAnsi"/>
        </w:rPr>
      </w:pPr>
      <w:r w:rsidRPr="00591BD5">
        <w:rPr>
          <w:rFonts w:asciiTheme="majorHAnsi" w:hAnsiTheme="majorHAnsi"/>
        </w:rPr>
        <w:t xml:space="preserve">- Besoin de lieux de pratique libre de sport (skate </w:t>
      </w:r>
      <w:proofErr w:type="spellStart"/>
      <w:r w:rsidRPr="00591BD5">
        <w:rPr>
          <w:rFonts w:asciiTheme="majorHAnsi" w:hAnsiTheme="majorHAnsi"/>
        </w:rPr>
        <w:t>parks</w:t>
      </w:r>
      <w:proofErr w:type="spellEnd"/>
      <w:r w:rsidRPr="00591BD5">
        <w:rPr>
          <w:rFonts w:asciiTheme="majorHAnsi" w:hAnsiTheme="majorHAnsi"/>
        </w:rPr>
        <w:t xml:space="preserve"> / terrains multisports en état...)</w:t>
      </w:r>
    </w:p>
    <w:p w14:paraId="0BA31907" w14:textId="77777777" w:rsidR="0037017B" w:rsidRPr="00591BD5" w:rsidRDefault="0037017B" w:rsidP="00591BD5">
      <w:pPr>
        <w:jc w:val="both"/>
        <w:rPr>
          <w:rFonts w:asciiTheme="majorHAnsi" w:hAnsiTheme="majorHAnsi"/>
        </w:rPr>
      </w:pPr>
    </w:p>
    <w:p w14:paraId="6DCDBD1A" w14:textId="77777777" w:rsidR="0037017B" w:rsidRPr="009C5D3A" w:rsidRDefault="0037017B" w:rsidP="0037017B">
      <w:pPr>
        <w:jc w:val="both"/>
        <w:rPr>
          <w:rFonts w:asciiTheme="majorHAnsi" w:hAnsiTheme="majorHAnsi"/>
        </w:rPr>
      </w:pPr>
    </w:p>
    <w:sectPr w:rsidR="0037017B" w:rsidRPr="009C5D3A" w:rsidSect="00050D47">
      <w:pgSz w:w="11900" w:h="16840"/>
      <w:pgMar w:top="1440" w:right="1268"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7CEC"/>
    <w:multiLevelType w:val="multilevel"/>
    <w:tmpl w:val="9ADC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F0019B"/>
    <w:multiLevelType w:val="hybridMultilevel"/>
    <w:tmpl w:val="D6E217EE"/>
    <w:lvl w:ilvl="0" w:tplc="301E458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96B62"/>
    <w:multiLevelType w:val="hybridMultilevel"/>
    <w:tmpl w:val="FE7801CE"/>
    <w:lvl w:ilvl="0" w:tplc="A150064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3A"/>
    <w:rsid w:val="00050D47"/>
    <w:rsid w:val="001F2664"/>
    <w:rsid w:val="002000EB"/>
    <w:rsid w:val="00285FF0"/>
    <w:rsid w:val="00300E71"/>
    <w:rsid w:val="0037017B"/>
    <w:rsid w:val="003E319D"/>
    <w:rsid w:val="004001BC"/>
    <w:rsid w:val="00515622"/>
    <w:rsid w:val="0058421D"/>
    <w:rsid w:val="00591BD5"/>
    <w:rsid w:val="0076454E"/>
    <w:rsid w:val="007D0F25"/>
    <w:rsid w:val="008463FF"/>
    <w:rsid w:val="00890618"/>
    <w:rsid w:val="008C24E7"/>
    <w:rsid w:val="009C5D3A"/>
    <w:rsid w:val="00A43D51"/>
    <w:rsid w:val="00B92403"/>
    <w:rsid w:val="00C37AA2"/>
    <w:rsid w:val="00C7671F"/>
    <w:rsid w:val="00DE1259"/>
    <w:rsid w:val="00E65634"/>
    <w:rsid w:val="00EB45EF"/>
    <w:rsid w:val="00ED08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A8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71F"/>
    <w:pPr>
      <w:ind w:left="720"/>
      <w:contextualSpacing/>
    </w:pPr>
  </w:style>
  <w:style w:type="character" w:styleId="Hyperlink">
    <w:name w:val="Hyperlink"/>
    <w:basedOn w:val="DefaultParagraphFont"/>
    <w:uiPriority w:val="99"/>
    <w:unhideWhenUsed/>
    <w:rsid w:val="002000EB"/>
    <w:rPr>
      <w:color w:val="0000FF" w:themeColor="hyperlink"/>
      <w:u w:val="single"/>
    </w:rPr>
  </w:style>
  <w:style w:type="paragraph" w:styleId="NormalWeb">
    <w:name w:val="Normal (Web)"/>
    <w:basedOn w:val="Normal"/>
    <w:uiPriority w:val="99"/>
    <w:semiHidden/>
    <w:unhideWhenUsed/>
    <w:rsid w:val="008463F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71F"/>
    <w:pPr>
      <w:ind w:left="720"/>
      <w:contextualSpacing/>
    </w:pPr>
  </w:style>
  <w:style w:type="character" w:styleId="Hyperlink">
    <w:name w:val="Hyperlink"/>
    <w:basedOn w:val="DefaultParagraphFont"/>
    <w:uiPriority w:val="99"/>
    <w:unhideWhenUsed/>
    <w:rsid w:val="002000EB"/>
    <w:rPr>
      <w:color w:val="0000FF" w:themeColor="hyperlink"/>
      <w:u w:val="single"/>
    </w:rPr>
  </w:style>
  <w:style w:type="paragraph" w:styleId="NormalWeb">
    <w:name w:val="Normal (Web)"/>
    <w:basedOn w:val="Normal"/>
    <w:uiPriority w:val="99"/>
    <w:semiHidden/>
    <w:unhideWhenUsed/>
    <w:rsid w:val="008463F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3920">
      <w:bodyDiv w:val="1"/>
      <w:marLeft w:val="0"/>
      <w:marRight w:val="0"/>
      <w:marTop w:val="0"/>
      <w:marBottom w:val="0"/>
      <w:divBdr>
        <w:top w:val="none" w:sz="0" w:space="0" w:color="auto"/>
        <w:left w:val="none" w:sz="0" w:space="0" w:color="auto"/>
        <w:bottom w:val="none" w:sz="0" w:space="0" w:color="auto"/>
        <w:right w:val="none" w:sz="0" w:space="0" w:color="auto"/>
      </w:divBdr>
      <w:divsChild>
        <w:div w:id="836770443">
          <w:marLeft w:val="0"/>
          <w:marRight w:val="0"/>
          <w:marTop w:val="0"/>
          <w:marBottom w:val="0"/>
          <w:divBdr>
            <w:top w:val="none" w:sz="0" w:space="0" w:color="auto"/>
            <w:left w:val="none" w:sz="0" w:space="0" w:color="auto"/>
            <w:bottom w:val="none" w:sz="0" w:space="0" w:color="auto"/>
            <w:right w:val="none" w:sz="0" w:space="0" w:color="auto"/>
          </w:divBdr>
        </w:div>
        <w:div w:id="1293826812">
          <w:marLeft w:val="0"/>
          <w:marRight w:val="0"/>
          <w:marTop w:val="0"/>
          <w:marBottom w:val="0"/>
          <w:divBdr>
            <w:top w:val="none" w:sz="0" w:space="0" w:color="auto"/>
            <w:left w:val="none" w:sz="0" w:space="0" w:color="auto"/>
            <w:bottom w:val="none" w:sz="0" w:space="0" w:color="auto"/>
            <w:right w:val="none" w:sz="0" w:space="0" w:color="auto"/>
          </w:divBdr>
        </w:div>
        <w:div w:id="1819611727">
          <w:marLeft w:val="0"/>
          <w:marRight w:val="0"/>
          <w:marTop w:val="0"/>
          <w:marBottom w:val="0"/>
          <w:divBdr>
            <w:top w:val="none" w:sz="0" w:space="0" w:color="auto"/>
            <w:left w:val="none" w:sz="0" w:space="0" w:color="auto"/>
            <w:bottom w:val="none" w:sz="0" w:space="0" w:color="auto"/>
            <w:right w:val="none" w:sz="0" w:space="0" w:color="auto"/>
          </w:divBdr>
        </w:div>
        <w:div w:id="1921327180">
          <w:marLeft w:val="0"/>
          <w:marRight w:val="0"/>
          <w:marTop w:val="0"/>
          <w:marBottom w:val="0"/>
          <w:divBdr>
            <w:top w:val="none" w:sz="0" w:space="0" w:color="auto"/>
            <w:left w:val="none" w:sz="0" w:space="0" w:color="auto"/>
            <w:bottom w:val="none" w:sz="0" w:space="0" w:color="auto"/>
            <w:right w:val="none" w:sz="0" w:space="0" w:color="auto"/>
          </w:divBdr>
        </w:div>
      </w:divsChild>
    </w:div>
    <w:div w:id="331683556">
      <w:bodyDiv w:val="1"/>
      <w:marLeft w:val="0"/>
      <w:marRight w:val="0"/>
      <w:marTop w:val="0"/>
      <w:marBottom w:val="0"/>
      <w:divBdr>
        <w:top w:val="none" w:sz="0" w:space="0" w:color="auto"/>
        <w:left w:val="none" w:sz="0" w:space="0" w:color="auto"/>
        <w:bottom w:val="none" w:sz="0" w:space="0" w:color="auto"/>
        <w:right w:val="none" w:sz="0" w:space="0" w:color="auto"/>
      </w:divBdr>
      <w:divsChild>
        <w:div w:id="2075926188">
          <w:marLeft w:val="0"/>
          <w:marRight w:val="0"/>
          <w:marTop w:val="0"/>
          <w:marBottom w:val="0"/>
          <w:divBdr>
            <w:top w:val="none" w:sz="0" w:space="0" w:color="auto"/>
            <w:left w:val="none" w:sz="0" w:space="0" w:color="auto"/>
            <w:bottom w:val="none" w:sz="0" w:space="0" w:color="auto"/>
            <w:right w:val="none" w:sz="0" w:space="0" w:color="auto"/>
          </w:divBdr>
        </w:div>
        <w:div w:id="1025906597">
          <w:marLeft w:val="0"/>
          <w:marRight w:val="0"/>
          <w:marTop w:val="0"/>
          <w:marBottom w:val="0"/>
          <w:divBdr>
            <w:top w:val="none" w:sz="0" w:space="0" w:color="auto"/>
            <w:left w:val="none" w:sz="0" w:space="0" w:color="auto"/>
            <w:bottom w:val="none" w:sz="0" w:space="0" w:color="auto"/>
            <w:right w:val="none" w:sz="0" w:space="0" w:color="auto"/>
          </w:divBdr>
        </w:div>
      </w:divsChild>
    </w:div>
    <w:div w:id="557783504">
      <w:bodyDiv w:val="1"/>
      <w:marLeft w:val="0"/>
      <w:marRight w:val="0"/>
      <w:marTop w:val="0"/>
      <w:marBottom w:val="0"/>
      <w:divBdr>
        <w:top w:val="none" w:sz="0" w:space="0" w:color="auto"/>
        <w:left w:val="none" w:sz="0" w:space="0" w:color="auto"/>
        <w:bottom w:val="none" w:sz="0" w:space="0" w:color="auto"/>
        <w:right w:val="none" w:sz="0" w:space="0" w:color="auto"/>
      </w:divBdr>
      <w:divsChild>
        <w:div w:id="80053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70540">
              <w:marLeft w:val="0"/>
              <w:marRight w:val="0"/>
              <w:marTop w:val="0"/>
              <w:marBottom w:val="0"/>
              <w:divBdr>
                <w:top w:val="none" w:sz="0" w:space="0" w:color="auto"/>
                <w:left w:val="none" w:sz="0" w:space="0" w:color="auto"/>
                <w:bottom w:val="none" w:sz="0" w:space="0" w:color="auto"/>
                <w:right w:val="none" w:sz="0" w:space="0" w:color="auto"/>
              </w:divBdr>
              <w:divsChild>
                <w:div w:id="2010911156">
                  <w:marLeft w:val="0"/>
                  <w:marRight w:val="0"/>
                  <w:marTop w:val="0"/>
                  <w:marBottom w:val="0"/>
                  <w:divBdr>
                    <w:top w:val="none" w:sz="0" w:space="0" w:color="auto"/>
                    <w:left w:val="none" w:sz="0" w:space="0" w:color="auto"/>
                    <w:bottom w:val="none" w:sz="0" w:space="0" w:color="auto"/>
                    <w:right w:val="none" w:sz="0" w:space="0" w:color="auto"/>
                  </w:divBdr>
                  <w:divsChild>
                    <w:div w:id="1590852506">
                      <w:marLeft w:val="0"/>
                      <w:marRight w:val="0"/>
                      <w:marTop w:val="0"/>
                      <w:marBottom w:val="0"/>
                      <w:divBdr>
                        <w:top w:val="none" w:sz="0" w:space="0" w:color="auto"/>
                        <w:left w:val="none" w:sz="0" w:space="0" w:color="auto"/>
                        <w:bottom w:val="none" w:sz="0" w:space="0" w:color="auto"/>
                        <w:right w:val="none" w:sz="0" w:space="0" w:color="auto"/>
                      </w:divBdr>
                      <w:divsChild>
                        <w:div w:id="1647516150">
                          <w:marLeft w:val="0"/>
                          <w:marRight w:val="0"/>
                          <w:marTop w:val="0"/>
                          <w:marBottom w:val="0"/>
                          <w:divBdr>
                            <w:top w:val="none" w:sz="0" w:space="0" w:color="auto"/>
                            <w:left w:val="none" w:sz="0" w:space="0" w:color="auto"/>
                            <w:bottom w:val="none" w:sz="0" w:space="0" w:color="auto"/>
                            <w:right w:val="none" w:sz="0" w:space="0" w:color="auto"/>
                          </w:divBdr>
                        </w:div>
                        <w:div w:id="1935818468">
                          <w:marLeft w:val="0"/>
                          <w:marRight w:val="0"/>
                          <w:marTop w:val="0"/>
                          <w:marBottom w:val="0"/>
                          <w:divBdr>
                            <w:top w:val="none" w:sz="0" w:space="0" w:color="auto"/>
                            <w:left w:val="none" w:sz="0" w:space="0" w:color="auto"/>
                            <w:bottom w:val="none" w:sz="0" w:space="0" w:color="auto"/>
                            <w:right w:val="none" w:sz="0" w:space="0" w:color="auto"/>
                          </w:divBdr>
                        </w:div>
                        <w:div w:id="1408964775">
                          <w:marLeft w:val="0"/>
                          <w:marRight w:val="0"/>
                          <w:marTop w:val="0"/>
                          <w:marBottom w:val="0"/>
                          <w:divBdr>
                            <w:top w:val="none" w:sz="0" w:space="0" w:color="auto"/>
                            <w:left w:val="none" w:sz="0" w:space="0" w:color="auto"/>
                            <w:bottom w:val="none" w:sz="0" w:space="0" w:color="auto"/>
                            <w:right w:val="none" w:sz="0" w:space="0" w:color="auto"/>
                          </w:divBdr>
                        </w:div>
                        <w:div w:id="1386366181">
                          <w:marLeft w:val="0"/>
                          <w:marRight w:val="0"/>
                          <w:marTop w:val="0"/>
                          <w:marBottom w:val="0"/>
                          <w:divBdr>
                            <w:top w:val="none" w:sz="0" w:space="0" w:color="auto"/>
                            <w:left w:val="none" w:sz="0" w:space="0" w:color="auto"/>
                            <w:bottom w:val="none" w:sz="0" w:space="0" w:color="auto"/>
                            <w:right w:val="none" w:sz="0" w:space="0" w:color="auto"/>
                          </w:divBdr>
                        </w:div>
                        <w:div w:id="343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028693">
      <w:bodyDiv w:val="1"/>
      <w:marLeft w:val="0"/>
      <w:marRight w:val="0"/>
      <w:marTop w:val="0"/>
      <w:marBottom w:val="0"/>
      <w:divBdr>
        <w:top w:val="none" w:sz="0" w:space="0" w:color="auto"/>
        <w:left w:val="none" w:sz="0" w:space="0" w:color="auto"/>
        <w:bottom w:val="none" w:sz="0" w:space="0" w:color="auto"/>
        <w:right w:val="none" w:sz="0" w:space="0" w:color="auto"/>
      </w:divBdr>
      <w:divsChild>
        <w:div w:id="424303527">
          <w:marLeft w:val="0"/>
          <w:marRight w:val="0"/>
          <w:marTop w:val="0"/>
          <w:marBottom w:val="0"/>
          <w:divBdr>
            <w:top w:val="none" w:sz="0" w:space="0" w:color="auto"/>
            <w:left w:val="none" w:sz="0" w:space="0" w:color="auto"/>
            <w:bottom w:val="none" w:sz="0" w:space="0" w:color="auto"/>
            <w:right w:val="none" w:sz="0" w:space="0" w:color="auto"/>
          </w:divBdr>
        </w:div>
        <w:div w:id="79642927">
          <w:marLeft w:val="0"/>
          <w:marRight w:val="0"/>
          <w:marTop w:val="0"/>
          <w:marBottom w:val="0"/>
          <w:divBdr>
            <w:top w:val="none" w:sz="0" w:space="0" w:color="auto"/>
            <w:left w:val="none" w:sz="0" w:space="0" w:color="auto"/>
            <w:bottom w:val="none" w:sz="0" w:space="0" w:color="auto"/>
            <w:right w:val="none" w:sz="0" w:space="0" w:color="auto"/>
          </w:divBdr>
        </w:div>
        <w:div w:id="1927763334">
          <w:marLeft w:val="0"/>
          <w:marRight w:val="0"/>
          <w:marTop w:val="0"/>
          <w:marBottom w:val="0"/>
          <w:divBdr>
            <w:top w:val="none" w:sz="0" w:space="0" w:color="auto"/>
            <w:left w:val="none" w:sz="0" w:space="0" w:color="auto"/>
            <w:bottom w:val="none" w:sz="0" w:space="0" w:color="auto"/>
            <w:right w:val="none" w:sz="0" w:space="0" w:color="auto"/>
          </w:divBdr>
        </w:div>
        <w:div w:id="632293996">
          <w:marLeft w:val="0"/>
          <w:marRight w:val="0"/>
          <w:marTop w:val="0"/>
          <w:marBottom w:val="0"/>
          <w:divBdr>
            <w:top w:val="none" w:sz="0" w:space="0" w:color="auto"/>
            <w:left w:val="none" w:sz="0" w:space="0" w:color="auto"/>
            <w:bottom w:val="none" w:sz="0" w:space="0" w:color="auto"/>
            <w:right w:val="none" w:sz="0" w:space="0" w:color="auto"/>
          </w:divBdr>
        </w:div>
        <w:div w:id="1608809894">
          <w:marLeft w:val="0"/>
          <w:marRight w:val="0"/>
          <w:marTop w:val="0"/>
          <w:marBottom w:val="0"/>
          <w:divBdr>
            <w:top w:val="none" w:sz="0" w:space="0" w:color="auto"/>
            <w:left w:val="none" w:sz="0" w:space="0" w:color="auto"/>
            <w:bottom w:val="none" w:sz="0" w:space="0" w:color="auto"/>
            <w:right w:val="none" w:sz="0" w:space="0" w:color="auto"/>
          </w:divBdr>
        </w:div>
        <w:div w:id="1989044329">
          <w:marLeft w:val="0"/>
          <w:marRight w:val="0"/>
          <w:marTop w:val="0"/>
          <w:marBottom w:val="0"/>
          <w:divBdr>
            <w:top w:val="none" w:sz="0" w:space="0" w:color="auto"/>
            <w:left w:val="none" w:sz="0" w:space="0" w:color="auto"/>
            <w:bottom w:val="none" w:sz="0" w:space="0" w:color="auto"/>
            <w:right w:val="none" w:sz="0" w:space="0" w:color="auto"/>
          </w:divBdr>
        </w:div>
        <w:div w:id="484516006">
          <w:marLeft w:val="0"/>
          <w:marRight w:val="0"/>
          <w:marTop w:val="0"/>
          <w:marBottom w:val="0"/>
          <w:divBdr>
            <w:top w:val="none" w:sz="0" w:space="0" w:color="auto"/>
            <w:left w:val="none" w:sz="0" w:space="0" w:color="auto"/>
            <w:bottom w:val="none" w:sz="0" w:space="0" w:color="auto"/>
            <w:right w:val="none" w:sz="0" w:space="0" w:color="auto"/>
          </w:divBdr>
        </w:div>
        <w:div w:id="621116622">
          <w:marLeft w:val="0"/>
          <w:marRight w:val="0"/>
          <w:marTop w:val="0"/>
          <w:marBottom w:val="0"/>
          <w:divBdr>
            <w:top w:val="none" w:sz="0" w:space="0" w:color="auto"/>
            <w:left w:val="none" w:sz="0" w:space="0" w:color="auto"/>
            <w:bottom w:val="none" w:sz="0" w:space="0" w:color="auto"/>
            <w:right w:val="none" w:sz="0" w:space="0" w:color="auto"/>
          </w:divBdr>
        </w:div>
      </w:divsChild>
    </w:div>
    <w:div w:id="1666088885">
      <w:bodyDiv w:val="1"/>
      <w:marLeft w:val="0"/>
      <w:marRight w:val="0"/>
      <w:marTop w:val="0"/>
      <w:marBottom w:val="0"/>
      <w:divBdr>
        <w:top w:val="none" w:sz="0" w:space="0" w:color="auto"/>
        <w:left w:val="none" w:sz="0" w:space="0" w:color="auto"/>
        <w:bottom w:val="none" w:sz="0" w:space="0" w:color="auto"/>
        <w:right w:val="none" w:sz="0" w:space="0" w:color="auto"/>
      </w:divBdr>
    </w:div>
    <w:div w:id="1907758998">
      <w:bodyDiv w:val="1"/>
      <w:marLeft w:val="0"/>
      <w:marRight w:val="0"/>
      <w:marTop w:val="0"/>
      <w:marBottom w:val="0"/>
      <w:divBdr>
        <w:top w:val="none" w:sz="0" w:space="0" w:color="auto"/>
        <w:left w:val="none" w:sz="0" w:space="0" w:color="auto"/>
        <w:bottom w:val="none" w:sz="0" w:space="0" w:color="auto"/>
        <w:right w:val="none" w:sz="0" w:space="0" w:color="auto"/>
      </w:divBdr>
      <w:divsChild>
        <w:div w:id="6192682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act.aibc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1208</Words>
  <Characters>6891</Characters>
  <Application>Microsoft Macintosh Word</Application>
  <DocSecurity>0</DocSecurity>
  <Lines>57</Lines>
  <Paragraphs>16</Paragraphs>
  <ScaleCrop>false</ScaleCrop>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BRANDET</dc:creator>
  <cp:keywords/>
  <dc:description/>
  <cp:lastModifiedBy>Mathilde BRANDET</cp:lastModifiedBy>
  <cp:revision>11</cp:revision>
  <dcterms:created xsi:type="dcterms:W3CDTF">2018-06-19T09:24:00Z</dcterms:created>
  <dcterms:modified xsi:type="dcterms:W3CDTF">2018-06-25T15:11:00Z</dcterms:modified>
</cp:coreProperties>
</file>